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3459EC1A"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proofErr w:type="gramStart"/>
      <w:r w:rsidR="00DA6ED3">
        <w:rPr>
          <w:sz w:val="28"/>
        </w:rPr>
        <w:t>20.4</w:t>
      </w:r>
      <w:r w:rsidR="00935E6D">
        <w:rPr>
          <w:sz w:val="28"/>
        </w:rPr>
        <w:t>.20</w:t>
      </w:r>
      <w:r w:rsidRPr="00B84C09">
        <w:rPr>
          <w:sz w:val="28"/>
        </w:rPr>
        <w:t xml:space="preserve">  </w:t>
      </w:r>
      <w:r>
        <w:rPr>
          <w:sz w:val="28"/>
        </w:rPr>
        <w:tab/>
      </w:r>
      <w:proofErr w:type="gramEnd"/>
      <w:r w:rsidRPr="00B84C09">
        <w:rPr>
          <w:sz w:val="28"/>
        </w:rPr>
        <w:t xml:space="preserve">     </w:t>
      </w:r>
      <w:r w:rsidRPr="00B84C09">
        <w:rPr>
          <w:b/>
          <w:sz w:val="28"/>
        </w:rPr>
        <w:t>Year:</w:t>
      </w:r>
      <w:r w:rsidR="00B66951">
        <w:rPr>
          <w:b/>
          <w:sz w:val="28"/>
        </w:rPr>
        <w:t xml:space="preserve"> </w:t>
      </w:r>
      <w:r w:rsidR="00B503A9">
        <w:rPr>
          <w:b/>
          <w:sz w:val="28"/>
        </w:rPr>
        <w:t>3</w:t>
      </w:r>
    </w:p>
    <w:p w14:paraId="36300635" w14:textId="711A014B" w:rsidR="00B84C09" w:rsidRDefault="00B66951" w:rsidP="00B84C09">
      <w:pPr>
        <w:rPr>
          <w:b/>
          <w:sz w:val="28"/>
        </w:rPr>
      </w:pPr>
      <w:bookmarkStart w:id="0" w:name="_Hlk36630545"/>
      <w:r>
        <w:rPr>
          <w:b/>
          <w:sz w:val="28"/>
        </w:rPr>
        <w:t>Message from</w:t>
      </w:r>
      <w:r w:rsidR="00B84C09">
        <w:rPr>
          <w:b/>
          <w:sz w:val="28"/>
        </w:rPr>
        <w:t xml:space="preserve"> </w:t>
      </w:r>
      <w:r w:rsidR="00907A1D">
        <w:rPr>
          <w:b/>
          <w:sz w:val="28"/>
        </w:rPr>
        <w:t>Mrs Roper and Mrs Davenport.</w:t>
      </w:r>
    </w:p>
    <w:p w14:paraId="70AC02E1" w14:textId="38D5F9DF" w:rsidR="00DA6ED3" w:rsidRPr="000319AC" w:rsidRDefault="00B66951" w:rsidP="00B503A9">
      <w:pPr>
        <w:rPr>
          <w:rFonts w:cstheme="minorHAnsi"/>
          <w:sz w:val="28"/>
          <w:szCs w:val="28"/>
        </w:rPr>
      </w:pPr>
      <w:bookmarkStart w:id="1" w:name="_Hlk37773389"/>
      <w:proofErr w:type="gramStart"/>
      <w:r w:rsidRPr="000319AC">
        <w:rPr>
          <w:rFonts w:cstheme="minorHAnsi"/>
          <w:sz w:val="28"/>
          <w:szCs w:val="28"/>
        </w:rPr>
        <w:t>Hi Year</w:t>
      </w:r>
      <w:proofErr w:type="gramEnd"/>
      <w:r w:rsidRPr="000319AC">
        <w:rPr>
          <w:rFonts w:cstheme="minorHAnsi"/>
          <w:sz w:val="28"/>
          <w:szCs w:val="28"/>
        </w:rPr>
        <w:t xml:space="preserve"> </w:t>
      </w:r>
      <w:r w:rsidR="00B503A9" w:rsidRPr="000319AC">
        <w:rPr>
          <w:rFonts w:cstheme="minorHAnsi"/>
          <w:sz w:val="28"/>
          <w:szCs w:val="28"/>
        </w:rPr>
        <w:t>3</w:t>
      </w:r>
      <w:r w:rsidRPr="000319AC">
        <w:rPr>
          <w:rFonts w:cstheme="minorHAnsi"/>
          <w:sz w:val="28"/>
          <w:szCs w:val="28"/>
        </w:rPr>
        <w:t xml:space="preserve">! </w:t>
      </w:r>
      <w:r w:rsidR="00B503A9" w:rsidRPr="000319AC">
        <w:rPr>
          <w:rFonts w:cstheme="minorHAnsi"/>
          <w:sz w:val="28"/>
          <w:szCs w:val="28"/>
        </w:rPr>
        <w:t xml:space="preserve">We </w:t>
      </w:r>
      <w:r w:rsidRPr="000319AC">
        <w:rPr>
          <w:rFonts w:cstheme="minorHAnsi"/>
          <w:sz w:val="28"/>
          <w:szCs w:val="28"/>
        </w:rPr>
        <w:t xml:space="preserve">hope </w:t>
      </w:r>
      <w:r w:rsidR="00DA6ED3" w:rsidRPr="000319AC">
        <w:rPr>
          <w:rFonts w:cstheme="minorHAnsi"/>
          <w:sz w:val="28"/>
          <w:szCs w:val="28"/>
        </w:rPr>
        <w:t xml:space="preserve">you all had a lovely Easter holiday and were able to enjoy the </w:t>
      </w:r>
      <w:r w:rsidR="001D069A" w:rsidRPr="000319AC">
        <w:rPr>
          <w:rFonts w:cstheme="minorHAnsi"/>
          <w:sz w:val="28"/>
          <w:szCs w:val="28"/>
        </w:rPr>
        <w:t xml:space="preserve">beautiful </w:t>
      </w:r>
      <w:r w:rsidR="00DA6ED3" w:rsidRPr="000319AC">
        <w:rPr>
          <w:rFonts w:cstheme="minorHAnsi"/>
          <w:sz w:val="28"/>
          <w:szCs w:val="28"/>
        </w:rPr>
        <w:t xml:space="preserve">weather. This week we would have been coming back to school after the break, ready for lots of new learning. We are going to try and help you with some of the things we would have been learning, so please try </w:t>
      </w:r>
      <w:proofErr w:type="gramStart"/>
      <w:r w:rsidR="00DA6ED3" w:rsidRPr="000319AC">
        <w:rPr>
          <w:rFonts w:cstheme="minorHAnsi"/>
          <w:sz w:val="28"/>
          <w:szCs w:val="28"/>
        </w:rPr>
        <w:t>really hard</w:t>
      </w:r>
      <w:proofErr w:type="gramEnd"/>
      <w:r w:rsidR="00DA6ED3" w:rsidRPr="000319AC">
        <w:rPr>
          <w:rFonts w:cstheme="minorHAnsi"/>
          <w:sz w:val="28"/>
          <w:szCs w:val="28"/>
        </w:rPr>
        <w:t xml:space="preserve"> to complete the activities below if you can. </w:t>
      </w:r>
      <w:r w:rsidR="00DA6ED3" w:rsidRPr="000319AC">
        <w:rPr>
          <w:sz w:val="28"/>
        </w:rPr>
        <w:t xml:space="preserve">Also, remember to read each day and to keep practising your basic maths skills (addition, subtraction and times tables). </w:t>
      </w:r>
      <w:r w:rsidR="00DA6ED3" w:rsidRPr="000319AC">
        <w:rPr>
          <w:rFonts w:cstheme="minorHAnsi"/>
          <w:sz w:val="28"/>
          <w:szCs w:val="28"/>
        </w:rPr>
        <w:t xml:space="preserve"> </w:t>
      </w:r>
      <w:r w:rsidRPr="000319AC">
        <w:rPr>
          <w:rFonts w:cstheme="minorHAnsi"/>
          <w:sz w:val="28"/>
          <w:szCs w:val="28"/>
        </w:rPr>
        <w:t xml:space="preserve"> </w:t>
      </w:r>
    </w:p>
    <w:p w14:paraId="44C46345" w14:textId="719AFADC" w:rsidR="00EC5CE9" w:rsidRPr="000319AC" w:rsidRDefault="00DA6ED3" w:rsidP="00B84C09">
      <w:pPr>
        <w:rPr>
          <w:rFonts w:eastAsia="Times New Roman" w:cstheme="minorHAnsi"/>
          <w:sz w:val="28"/>
          <w:szCs w:val="28"/>
        </w:rPr>
      </w:pPr>
      <w:r w:rsidRPr="000319AC">
        <w:rPr>
          <w:rFonts w:eastAsia="Times New Roman" w:cstheme="minorHAnsi"/>
          <w:sz w:val="28"/>
          <w:szCs w:val="28"/>
        </w:rPr>
        <w:t xml:space="preserve">It has been great to see some of the work you have been doing - </w:t>
      </w:r>
      <w:r w:rsidR="00B503A9" w:rsidRPr="000319AC">
        <w:rPr>
          <w:rFonts w:eastAsia="Times New Roman" w:cstheme="minorHAnsi"/>
          <w:sz w:val="28"/>
          <w:szCs w:val="28"/>
        </w:rPr>
        <w:t>remember to send in any examples of work</w:t>
      </w:r>
      <w:r w:rsidRPr="000319AC">
        <w:rPr>
          <w:rFonts w:eastAsia="Times New Roman" w:cstheme="minorHAnsi"/>
          <w:sz w:val="28"/>
          <w:szCs w:val="28"/>
        </w:rPr>
        <w:t>,</w:t>
      </w:r>
      <w:r w:rsidR="00B503A9" w:rsidRPr="000319AC">
        <w:rPr>
          <w:rFonts w:eastAsia="Times New Roman" w:cstheme="minorHAnsi"/>
          <w:sz w:val="28"/>
          <w:szCs w:val="28"/>
        </w:rPr>
        <w:t xml:space="preserve"> or pictures of fun activities</w:t>
      </w:r>
      <w:r w:rsidRPr="000319AC">
        <w:rPr>
          <w:rFonts w:eastAsia="Times New Roman" w:cstheme="minorHAnsi"/>
          <w:sz w:val="28"/>
          <w:szCs w:val="28"/>
        </w:rPr>
        <w:t>,</w:t>
      </w:r>
      <w:r w:rsidR="00B503A9" w:rsidRPr="000319AC">
        <w:rPr>
          <w:rFonts w:eastAsia="Times New Roman" w:cstheme="minorHAnsi"/>
          <w:sz w:val="28"/>
          <w:szCs w:val="28"/>
        </w:rPr>
        <w:t xml:space="preserve"> to year</w:t>
      </w:r>
      <w:r w:rsidR="00907A1D" w:rsidRPr="000319AC">
        <w:rPr>
          <w:rFonts w:eastAsia="Times New Roman" w:cstheme="minorHAnsi"/>
          <w:sz w:val="28"/>
          <w:szCs w:val="28"/>
        </w:rPr>
        <w:t>3</w:t>
      </w:r>
      <w:r w:rsidR="00B503A9" w:rsidRPr="000319AC">
        <w:rPr>
          <w:rFonts w:eastAsia="Times New Roman" w:cstheme="minorHAnsi"/>
          <w:sz w:val="28"/>
          <w:szCs w:val="28"/>
        </w:rPr>
        <w:t xml:space="preserve">@lea-pri.herts.sch.uk so we can celebrate your efforts, too. </w:t>
      </w:r>
      <w:bookmarkEnd w:id="0"/>
    </w:p>
    <w:tbl>
      <w:tblPr>
        <w:tblStyle w:val="TableGrid"/>
        <w:tblW w:w="0" w:type="auto"/>
        <w:tblLayout w:type="fixed"/>
        <w:tblLook w:val="04A0" w:firstRow="1" w:lastRow="0" w:firstColumn="1" w:lastColumn="0" w:noHBand="0" w:noVBand="1"/>
      </w:tblPr>
      <w:tblGrid>
        <w:gridCol w:w="5240"/>
        <w:gridCol w:w="5216"/>
      </w:tblGrid>
      <w:tr w:rsidR="00B84C09" w14:paraId="00F52AD6" w14:textId="77777777" w:rsidTr="00D51DBC">
        <w:tc>
          <w:tcPr>
            <w:tcW w:w="5240" w:type="dxa"/>
          </w:tcPr>
          <w:bookmarkEnd w:id="1"/>
          <w:p w14:paraId="3D2119BF" w14:textId="77777777" w:rsidR="00B84C09" w:rsidRDefault="00B84C09" w:rsidP="00B84C09">
            <w:pPr>
              <w:rPr>
                <w:b/>
                <w:sz w:val="28"/>
              </w:rPr>
            </w:pPr>
            <w:r>
              <w:rPr>
                <w:b/>
                <w:sz w:val="28"/>
              </w:rPr>
              <w:t xml:space="preserve">Maths </w:t>
            </w:r>
          </w:p>
          <w:p w14:paraId="336EFCB2" w14:textId="0A3BA6BD" w:rsidR="00B84C09" w:rsidRDefault="00381C66" w:rsidP="00B84C09">
            <w:pPr>
              <w:rPr>
                <w:sz w:val="24"/>
                <w:szCs w:val="24"/>
              </w:rPr>
            </w:pPr>
            <w:r>
              <w:rPr>
                <w:sz w:val="24"/>
                <w:szCs w:val="24"/>
              </w:rPr>
              <w:t xml:space="preserve">Before Easter, you found out about 3D </w:t>
            </w:r>
            <w:proofErr w:type="gramStart"/>
            <w:r>
              <w:rPr>
                <w:sz w:val="24"/>
                <w:szCs w:val="24"/>
              </w:rPr>
              <w:t>shapes  (</w:t>
            </w:r>
            <w:proofErr w:type="gramEnd"/>
            <w:r>
              <w:rPr>
                <w:sz w:val="24"/>
                <w:szCs w:val="24"/>
              </w:rPr>
              <w:t xml:space="preserve">shapes that have ‘space’ inside, rather than those you draw on paper)  The next step is to sort these into </w:t>
            </w:r>
            <w:proofErr w:type="spellStart"/>
            <w:r>
              <w:rPr>
                <w:sz w:val="24"/>
                <w:szCs w:val="24"/>
              </w:rPr>
              <w:t>polyhedra</w:t>
            </w:r>
            <w:proofErr w:type="spellEnd"/>
            <w:r>
              <w:rPr>
                <w:sz w:val="24"/>
                <w:szCs w:val="24"/>
              </w:rPr>
              <w:t xml:space="preserve"> – and non-</w:t>
            </w:r>
            <w:proofErr w:type="spellStart"/>
            <w:r>
              <w:rPr>
                <w:sz w:val="24"/>
                <w:szCs w:val="24"/>
              </w:rPr>
              <w:t>polyhedra</w:t>
            </w:r>
            <w:proofErr w:type="spellEnd"/>
            <w:r>
              <w:rPr>
                <w:sz w:val="24"/>
                <w:szCs w:val="24"/>
              </w:rPr>
              <w:t xml:space="preserve">.  A polyhedron is a 3D shape that has </w:t>
            </w:r>
            <w:r w:rsidRPr="00381C66">
              <w:rPr>
                <w:b/>
                <w:bCs/>
                <w:sz w:val="24"/>
                <w:szCs w:val="24"/>
              </w:rPr>
              <w:t xml:space="preserve">flat </w:t>
            </w:r>
            <w:r>
              <w:rPr>
                <w:sz w:val="24"/>
                <w:szCs w:val="24"/>
              </w:rPr>
              <w:t>faces.  Have a look at the 3D shapes on the sheet attached, and your poster or models from last week (</w:t>
            </w:r>
            <w:proofErr w:type="spellStart"/>
            <w:r>
              <w:rPr>
                <w:sz w:val="24"/>
                <w:szCs w:val="24"/>
              </w:rPr>
              <w:t>eg</w:t>
            </w:r>
            <w:proofErr w:type="spellEnd"/>
            <w:r w:rsidR="00C0435C">
              <w:rPr>
                <w:sz w:val="24"/>
                <w:szCs w:val="24"/>
              </w:rPr>
              <w:t xml:space="preserve"> </w:t>
            </w:r>
            <w:r w:rsidR="005B25BE">
              <w:rPr>
                <w:sz w:val="24"/>
                <w:szCs w:val="24"/>
              </w:rPr>
              <w:t xml:space="preserve">cone, pyramid, cube, </w:t>
            </w:r>
            <w:r w:rsidR="00C0435C">
              <w:rPr>
                <w:sz w:val="24"/>
                <w:szCs w:val="24"/>
              </w:rPr>
              <w:t xml:space="preserve">cuboid, </w:t>
            </w:r>
            <w:r w:rsidR="005B25BE">
              <w:rPr>
                <w:sz w:val="24"/>
                <w:szCs w:val="24"/>
              </w:rPr>
              <w:t>cylinder</w:t>
            </w:r>
            <w:r w:rsidR="00C0435C">
              <w:rPr>
                <w:sz w:val="24"/>
                <w:szCs w:val="24"/>
              </w:rPr>
              <w:t>, prism</w:t>
            </w:r>
            <w:r w:rsidR="005B25BE">
              <w:rPr>
                <w:sz w:val="24"/>
                <w:szCs w:val="24"/>
              </w:rPr>
              <w:t>.</w:t>
            </w:r>
            <w:r>
              <w:rPr>
                <w:sz w:val="24"/>
                <w:szCs w:val="24"/>
              </w:rPr>
              <w:t xml:space="preserve">)  Can you now sort them into polyhedrons (also </w:t>
            </w:r>
            <w:proofErr w:type="spellStart"/>
            <w:r>
              <w:rPr>
                <w:sz w:val="24"/>
                <w:szCs w:val="24"/>
              </w:rPr>
              <w:t>know</w:t>
            </w:r>
            <w:proofErr w:type="spellEnd"/>
            <w:r>
              <w:rPr>
                <w:sz w:val="24"/>
                <w:szCs w:val="24"/>
              </w:rPr>
              <w:t xml:space="preserve"> as </w:t>
            </w:r>
            <w:proofErr w:type="spellStart"/>
            <w:r>
              <w:rPr>
                <w:sz w:val="24"/>
                <w:szCs w:val="24"/>
              </w:rPr>
              <w:t>polyhedra</w:t>
            </w:r>
            <w:proofErr w:type="spellEnd"/>
            <w:r>
              <w:rPr>
                <w:sz w:val="24"/>
                <w:szCs w:val="24"/>
              </w:rPr>
              <w:t>) and non-</w:t>
            </w:r>
            <w:proofErr w:type="spellStart"/>
            <w:r>
              <w:rPr>
                <w:sz w:val="24"/>
                <w:szCs w:val="24"/>
              </w:rPr>
              <w:t>polyhedra</w:t>
            </w:r>
            <w:proofErr w:type="spellEnd"/>
            <w:r>
              <w:rPr>
                <w:sz w:val="24"/>
                <w:szCs w:val="24"/>
              </w:rPr>
              <w:t>?</w:t>
            </w:r>
          </w:p>
          <w:p w14:paraId="0E710E54" w14:textId="0878AC87" w:rsidR="00243D4F" w:rsidRDefault="00381C66" w:rsidP="00B84C09">
            <w:pPr>
              <w:rPr>
                <w:sz w:val="24"/>
                <w:szCs w:val="24"/>
              </w:rPr>
            </w:pPr>
            <w:r>
              <w:rPr>
                <w:sz w:val="24"/>
                <w:szCs w:val="24"/>
              </w:rPr>
              <w:t xml:space="preserve">Then have a go at identifying three mystery shapes. </w:t>
            </w:r>
            <w:r w:rsidR="00243D4F">
              <w:rPr>
                <w:sz w:val="24"/>
                <w:szCs w:val="24"/>
              </w:rPr>
              <w:t>Can you use the correct vocabulary from the list below?</w:t>
            </w:r>
            <w:r w:rsidR="003E5891">
              <w:rPr>
                <w:sz w:val="24"/>
                <w:szCs w:val="24"/>
              </w:rPr>
              <w:t xml:space="preserve">  Write at least 3 sentences.</w:t>
            </w:r>
          </w:p>
          <w:p w14:paraId="557BB402" w14:textId="74A2B0F4" w:rsidR="00243D4F" w:rsidRPr="003E5891" w:rsidRDefault="00243D4F" w:rsidP="00B84C09">
            <w:pPr>
              <w:rPr>
                <w:sz w:val="24"/>
                <w:szCs w:val="24"/>
              </w:rPr>
            </w:pPr>
            <w:r w:rsidRPr="003E5891">
              <w:rPr>
                <w:sz w:val="24"/>
                <w:szCs w:val="24"/>
              </w:rPr>
              <w:t>surfaces/faces/vertices/edges/parallel/perpendicular/right angles/straight</w:t>
            </w:r>
          </w:p>
          <w:p w14:paraId="03AE4C52" w14:textId="2EDDF80B" w:rsidR="00381C66" w:rsidRDefault="00243D4F" w:rsidP="00B84C09">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77EEA21" wp14:editId="49E01788">
                      <wp:simplePos x="0" y="0"/>
                      <wp:positionH relativeFrom="column">
                        <wp:posOffset>-1905</wp:posOffset>
                      </wp:positionH>
                      <wp:positionV relativeFrom="paragraph">
                        <wp:posOffset>1449705</wp:posOffset>
                      </wp:positionV>
                      <wp:extent cx="1346200" cy="1098550"/>
                      <wp:effectExtent l="0" t="19050" r="25400" b="25400"/>
                      <wp:wrapNone/>
                      <wp:docPr id="5" name="Callout: Up Arrow 5"/>
                      <wp:cNvGraphicFramePr/>
                      <a:graphic xmlns:a="http://schemas.openxmlformats.org/drawingml/2006/main">
                        <a:graphicData uri="http://schemas.microsoft.com/office/word/2010/wordprocessingShape">
                          <wps:wsp>
                            <wps:cNvSpPr/>
                            <wps:spPr>
                              <a:xfrm>
                                <a:off x="0" y="0"/>
                                <a:ext cx="1346200" cy="1098550"/>
                              </a:xfrm>
                              <a:prstGeom prst="up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6FC9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5" o:spid="_x0000_s1026" type="#_x0000_t79" style="position:absolute;margin-left:-.15pt;margin-top:114.15pt;width:106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" adj="7565,6393,5400,8597" fillcolor="white [3201]" strokecolor="#70ad47 [3209]" strokeweight="1pt"/>
                  </w:pict>
                </mc:Fallback>
              </mc:AlternateContent>
            </w:r>
            <w:r w:rsidR="00381C66" w:rsidRPr="00381C66">
              <w:rPr>
                <w:noProof/>
                <w:sz w:val="24"/>
                <w:szCs w:val="24"/>
              </w:rPr>
              <w:drawing>
                <wp:inline distT="0" distB="0" distL="0" distR="0" wp14:anchorId="68F1DF01" wp14:editId="457DDD5E">
                  <wp:extent cx="3190240" cy="145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240" cy="1450340"/>
                          </a:xfrm>
                          <a:prstGeom prst="rect">
                            <a:avLst/>
                          </a:prstGeom>
                          <a:noFill/>
                          <a:ln>
                            <a:noFill/>
                          </a:ln>
                        </pic:spPr>
                      </pic:pic>
                    </a:graphicData>
                  </a:graphic>
                </wp:inline>
              </w:drawing>
            </w:r>
          </w:p>
          <w:p w14:paraId="7CD5DA6A" w14:textId="5A4EB3AA" w:rsidR="00587D7A" w:rsidRDefault="00243D4F" w:rsidP="00243D4F">
            <w:pPr>
              <w:rPr>
                <w:sz w:val="24"/>
                <w:szCs w:val="24"/>
              </w:rPr>
            </w:pPr>
            <w:r>
              <w:rPr>
                <w:sz w:val="24"/>
                <w:szCs w:val="24"/>
              </w:rPr>
              <w:t>EG</w:t>
            </w:r>
          </w:p>
          <w:p w14:paraId="1EF3B0FD" w14:textId="79639457" w:rsidR="00243D4F" w:rsidRDefault="00243D4F" w:rsidP="0079187B">
            <w:pPr>
              <w:rPr>
                <w:rFonts w:ascii="Calibri" w:eastAsia="Calibri" w:hAnsi="Calibri" w:cs="Times New Roman"/>
                <w:sz w:val="24"/>
                <w:szCs w:val="24"/>
              </w:rPr>
            </w:pPr>
          </w:p>
          <w:p w14:paraId="072B93F7" w14:textId="7C3EB9CC" w:rsidR="00243D4F" w:rsidRDefault="00243D4F" w:rsidP="0079187B">
            <w:pPr>
              <w:rPr>
                <w:rFonts w:ascii="Calibri" w:eastAsia="Calibri" w:hAnsi="Calibri" w:cs="Times New Roman"/>
                <w:sz w:val="24"/>
                <w:szCs w:val="24"/>
              </w:rPr>
            </w:pPr>
            <w:r w:rsidRPr="00243D4F">
              <w:rPr>
                <w:rFonts w:ascii="Calibri" w:eastAsia="Calibri" w:hAnsi="Calibri" w:cs="Times New Roman"/>
                <w:noProof/>
                <w:sz w:val="24"/>
                <w:szCs w:val="24"/>
              </w:rPr>
              <mc:AlternateContent>
                <mc:Choice Requires="wps">
                  <w:drawing>
                    <wp:anchor distT="45720" distB="45720" distL="114300" distR="114300" simplePos="0" relativeHeight="251662336" behindDoc="0" locked="0" layoutInCell="1" allowOverlap="1" wp14:anchorId="41FA10AE" wp14:editId="060FA3C7">
                      <wp:simplePos x="0" y="0"/>
                      <wp:positionH relativeFrom="column">
                        <wp:posOffset>-1905</wp:posOffset>
                      </wp:positionH>
                      <wp:positionV relativeFrom="paragraph">
                        <wp:posOffset>57150</wp:posOffset>
                      </wp:positionV>
                      <wp:extent cx="12763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28650"/>
                              </a:xfrm>
                              <a:prstGeom prst="rect">
                                <a:avLst/>
                              </a:prstGeom>
                              <a:solidFill>
                                <a:srgbClr val="FFFFFF"/>
                              </a:solidFill>
                              <a:ln w="9525">
                                <a:solidFill>
                                  <a:srgbClr val="000000"/>
                                </a:solidFill>
                                <a:miter lim="800000"/>
                                <a:headEnd/>
                                <a:tailEnd/>
                              </a:ln>
                            </wps:spPr>
                            <wps:txbx>
                              <w:txbxContent>
                                <w:p w14:paraId="1B0C3FCF" w14:textId="20D6B7FD" w:rsidR="00243D4F" w:rsidRDefault="00243D4F">
                                  <w:r>
                                    <w:t>Shape A can’t be a cylinder as it has straight edges</w:t>
                                  </w:r>
                                </w:p>
                                <w:p w14:paraId="1AB84B33" w14:textId="77777777" w:rsidR="00243D4F" w:rsidRDefault="00243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A10AE" id="_x0000_t202" coordsize="21600,21600" o:spt="202" path="m,l,21600r21600,l21600,xe">
                      <v:stroke joinstyle="miter"/>
                      <v:path gradientshapeok="t" o:connecttype="rect"/>
                    </v:shapetype>
                    <v:shape id="Text Box 2" o:spid="_x0000_s1026" type="#_x0000_t202" style="position:absolute;margin-left:-.15pt;margin-top:4.5pt;width:100.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">
                      <v:textbox>
                        <w:txbxContent>
                          <w:p w14:paraId="1B0C3FCF" w14:textId="20D6B7FD" w:rsidR="00243D4F" w:rsidRDefault="00243D4F">
                            <w:r>
                              <w:t>Shape A can’t be a cylinder as it has straight edges</w:t>
                            </w:r>
                          </w:p>
                          <w:p w14:paraId="1AB84B33" w14:textId="77777777" w:rsidR="00243D4F" w:rsidRDefault="00243D4F"/>
                        </w:txbxContent>
                      </v:textbox>
                      <w10:wrap type="square"/>
                    </v:shape>
                  </w:pict>
                </mc:Fallback>
              </mc:AlternateContent>
            </w:r>
          </w:p>
          <w:p w14:paraId="5B16A4FD" w14:textId="7C1D39EC" w:rsidR="0079187B" w:rsidRPr="00243D4F" w:rsidRDefault="003E5891" w:rsidP="00243D4F">
            <w:pPr>
              <w:rPr>
                <w:rFonts w:ascii="Calibri" w:eastAsia="Calibri" w:hAnsi="Calibri" w:cs="Times New Roman"/>
                <w:sz w:val="24"/>
                <w:szCs w:val="24"/>
              </w:rPr>
            </w:pPr>
            <w:r>
              <w:rPr>
                <w:rFonts w:ascii="Calibri" w:eastAsia="Calibri" w:hAnsi="Calibri" w:cs="Times New Roman"/>
                <w:sz w:val="24"/>
                <w:szCs w:val="24"/>
              </w:rPr>
              <w:t xml:space="preserve">Challenge - </w:t>
            </w:r>
            <w:r w:rsidR="00243D4F">
              <w:rPr>
                <w:rFonts w:ascii="Calibri" w:eastAsia="Calibri" w:hAnsi="Calibri" w:cs="Times New Roman"/>
                <w:sz w:val="24"/>
                <w:szCs w:val="24"/>
              </w:rPr>
              <w:t xml:space="preserve">Write descriptions of other </w:t>
            </w:r>
            <w:r>
              <w:rPr>
                <w:rFonts w:ascii="Calibri" w:eastAsia="Calibri" w:hAnsi="Calibri" w:cs="Times New Roman"/>
                <w:sz w:val="24"/>
                <w:szCs w:val="24"/>
              </w:rPr>
              <w:t xml:space="preserve">3D </w:t>
            </w:r>
            <w:r w:rsidR="00243D4F">
              <w:rPr>
                <w:rFonts w:ascii="Calibri" w:eastAsia="Calibri" w:hAnsi="Calibri" w:cs="Times New Roman"/>
                <w:sz w:val="24"/>
                <w:szCs w:val="24"/>
              </w:rPr>
              <w:t xml:space="preserve">shapes for someone else </w:t>
            </w:r>
            <w:r>
              <w:rPr>
                <w:rFonts w:ascii="Calibri" w:eastAsia="Calibri" w:hAnsi="Calibri" w:cs="Times New Roman"/>
                <w:sz w:val="24"/>
                <w:szCs w:val="24"/>
              </w:rPr>
              <w:t xml:space="preserve">in your family </w:t>
            </w:r>
            <w:r w:rsidR="00243D4F">
              <w:rPr>
                <w:rFonts w:ascii="Calibri" w:eastAsia="Calibri" w:hAnsi="Calibri" w:cs="Times New Roman"/>
                <w:sz w:val="24"/>
                <w:szCs w:val="24"/>
              </w:rPr>
              <w:t>to identify.</w:t>
            </w:r>
          </w:p>
          <w:p w14:paraId="628CE178" w14:textId="2984A8C3" w:rsidR="0079187B" w:rsidRPr="0079187B" w:rsidRDefault="0079187B" w:rsidP="0079187B">
            <w:pPr>
              <w:spacing w:line="256" w:lineRule="auto"/>
              <w:rPr>
                <w:rFonts w:ascii="Calibri" w:eastAsia="Calibri" w:hAnsi="Calibri" w:cs="Times New Roman"/>
                <w:sz w:val="24"/>
                <w:szCs w:val="24"/>
              </w:rPr>
            </w:pPr>
            <w:r w:rsidRPr="000C43F2">
              <w:rPr>
                <w:rFonts w:ascii="Calibri" w:eastAsia="Calibri" w:hAnsi="Calibri" w:cs="Times New Roman"/>
                <w:sz w:val="24"/>
                <w:szCs w:val="24"/>
              </w:rPr>
              <w:t xml:space="preserve"> </w:t>
            </w:r>
          </w:p>
        </w:tc>
        <w:tc>
          <w:tcPr>
            <w:tcW w:w="5216" w:type="dxa"/>
          </w:tcPr>
          <w:p w14:paraId="2CF2E4B4" w14:textId="5FFC387C" w:rsidR="00D51DBC" w:rsidRPr="000319AC" w:rsidRDefault="00B84C09" w:rsidP="00D51DBC">
            <w:pPr>
              <w:rPr>
                <w:b/>
                <w:sz w:val="28"/>
              </w:rPr>
            </w:pPr>
            <w:r w:rsidRPr="000319AC">
              <w:rPr>
                <w:b/>
                <w:sz w:val="28"/>
              </w:rPr>
              <w:t>Writing</w:t>
            </w:r>
            <w:r w:rsidR="00F309D1" w:rsidRPr="000319AC">
              <w:rPr>
                <w:b/>
                <w:sz w:val="28"/>
              </w:rPr>
              <w:t xml:space="preserve"> </w:t>
            </w:r>
          </w:p>
          <w:p w14:paraId="2DA80DAB" w14:textId="6F455002" w:rsidR="00D51DBC" w:rsidRPr="000319AC" w:rsidRDefault="00D51DBC" w:rsidP="00B84C09">
            <w:pPr>
              <w:rPr>
                <w:rFonts w:cstheme="minorHAnsi"/>
                <w:sz w:val="24"/>
                <w:szCs w:val="24"/>
              </w:rPr>
            </w:pPr>
            <w:r w:rsidRPr="000319AC">
              <w:rPr>
                <w:rFonts w:cstheme="minorHAnsi"/>
                <w:sz w:val="24"/>
                <w:szCs w:val="24"/>
              </w:rPr>
              <w:t xml:space="preserve">Go to </w:t>
            </w:r>
            <w:hyperlink r:id="rId9" w:history="1">
              <w:r w:rsidRPr="000319AC">
                <w:rPr>
                  <w:rStyle w:val="Hyperlink"/>
                  <w:rFonts w:cstheme="minorHAnsi"/>
                  <w:color w:val="auto"/>
                  <w:sz w:val="24"/>
                  <w:szCs w:val="24"/>
                </w:rPr>
                <w:t>www.pobble365.com</w:t>
              </w:r>
            </w:hyperlink>
            <w:r w:rsidRPr="000319AC">
              <w:rPr>
                <w:rFonts w:cstheme="minorHAnsi"/>
                <w:sz w:val="24"/>
                <w:szCs w:val="24"/>
              </w:rPr>
              <w:t>. Each day there is a different picture to look at with some questions underneath. W</w:t>
            </w:r>
            <w:r w:rsidR="004C14FA" w:rsidRPr="000319AC">
              <w:rPr>
                <w:rFonts w:cstheme="minorHAnsi"/>
                <w:sz w:val="24"/>
                <w:szCs w:val="24"/>
              </w:rPr>
              <w:t>e</w:t>
            </w:r>
            <w:r w:rsidRPr="000319AC">
              <w:rPr>
                <w:rFonts w:cstheme="minorHAnsi"/>
                <w:sz w:val="24"/>
                <w:szCs w:val="24"/>
              </w:rPr>
              <w:t xml:space="preserve"> would like you to look at the picture from 1</w:t>
            </w:r>
            <w:r w:rsidRPr="000319AC">
              <w:rPr>
                <w:rFonts w:cstheme="minorHAnsi"/>
                <w:sz w:val="24"/>
                <w:szCs w:val="24"/>
                <w:vertAlign w:val="superscript"/>
              </w:rPr>
              <w:t>st</w:t>
            </w:r>
            <w:r w:rsidRPr="000319AC">
              <w:rPr>
                <w:rFonts w:cstheme="minorHAnsi"/>
                <w:sz w:val="24"/>
                <w:szCs w:val="24"/>
              </w:rPr>
              <w:t xml:space="preserve"> April (click on ‘Pick a day’ on the top right corner, then click on April 1</w:t>
            </w:r>
            <w:r w:rsidRPr="000319AC">
              <w:rPr>
                <w:rFonts w:cstheme="minorHAnsi"/>
                <w:sz w:val="24"/>
                <w:szCs w:val="24"/>
                <w:vertAlign w:val="superscript"/>
              </w:rPr>
              <w:t>st</w:t>
            </w:r>
            <w:r w:rsidRPr="000319AC">
              <w:rPr>
                <w:rFonts w:cstheme="minorHAnsi"/>
                <w:sz w:val="24"/>
                <w:szCs w:val="24"/>
              </w:rPr>
              <w:t>)</w:t>
            </w:r>
            <w:r w:rsidR="004C14FA" w:rsidRPr="000319AC">
              <w:rPr>
                <w:rFonts w:cstheme="minorHAnsi"/>
                <w:sz w:val="24"/>
                <w:szCs w:val="24"/>
              </w:rPr>
              <w:t xml:space="preserve">. The picture is called Animal Town. </w:t>
            </w:r>
          </w:p>
          <w:p w14:paraId="511B488C" w14:textId="77777777" w:rsidR="00F21D24" w:rsidRPr="000319AC" w:rsidRDefault="00F21D24" w:rsidP="00B84C09">
            <w:pPr>
              <w:rPr>
                <w:rFonts w:cstheme="minorHAnsi"/>
                <w:sz w:val="24"/>
                <w:szCs w:val="24"/>
              </w:rPr>
            </w:pPr>
          </w:p>
          <w:p w14:paraId="723C6F6D" w14:textId="1EBB0B63" w:rsidR="004C14FA" w:rsidRPr="000319AC" w:rsidRDefault="004C14FA" w:rsidP="00B84C09">
            <w:pPr>
              <w:rPr>
                <w:rFonts w:cstheme="minorHAnsi"/>
                <w:sz w:val="24"/>
                <w:szCs w:val="24"/>
              </w:rPr>
            </w:pPr>
            <w:r w:rsidRPr="000319AC">
              <w:rPr>
                <w:rFonts w:cstheme="minorHAnsi"/>
                <w:sz w:val="24"/>
                <w:szCs w:val="24"/>
              </w:rPr>
              <w:t xml:space="preserve">When you have had a good look, scroll down the page to the activities below. Please complete the following: </w:t>
            </w:r>
          </w:p>
          <w:p w14:paraId="08B0975B" w14:textId="77777777" w:rsidR="00F21D24" w:rsidRPr="000319AC" w:rsidRDefault="00F21D24" w:rsidP="00B84C09">
            <w:pPr>
              <w:rPr>
                <w:rFonts w:cstheme="minorHAnsi"/>
                <w:sz w:val="24"/>
                <w:szCs w:val="24"/>
              </w:rPr>
            </w:pPr>
          </w:p>
          <w:p w14:paraId="4F55D99F" w14:textId="7C03DBCD" w:rsidR="004C14FA" w:rsidRPr="000319AC" w:rsidRDefault="004C14FA" w:rsidP="00B84C09">
            <w:pPr>
              <w:rPr>
                <w:rFonts w:cstheme="minorHAnsi"/>
                <w:sz w:val="24"/>
                <w:szCs w:val="24"/>
              </w:rPr>
            </w:pPr>
            <w:r w:rsidRPr="000319AC">
              <w:rPr>
                <w:rFonts w:cstheme="minorHAnsi"/>
                <w:sz w:val="24"/>
                <w:szCs w:val="24"/>
                <w:u w:val="single"/>
              </w:rPr>
              <w:t>Question Time</w:t>
            </w:r>
            <w:r w:rsidRPr="000319AC">
              <w:rPr>
                <w:rFonts w:cstheme="minorHAnsi"/>
                <w:sz w:val="24"/>
                <w:szCs w:val="24"/>
              </w:rPr>
              <w:t xml:space="preserve"> – talk about these questions with an adult or older sibling. </w:t>
            </w:r>
          </w:p>
          <w:p w14:paraId="3B144DAB" w14:textId="0688E23C" w:rsidR="004C14FA" w:rsidRPr="000319AC" w:rsidRDefault="004C14FA" w:rsidP="00B84C09">
            <w:pPr>
              <w:rPr>
                <w:rFonts w:cstheme="minorHAnsi"/>
                <w:sz w:val="24"/>
                <w:szCs w:val="24"/>
              </w:rPr>
            </w:pPr>
            <w:r w:rsidRPr="000319AC">
              <w:rPr>
                <w:rFonts w:cstheme="minorHAnsi"/>
                <w:sz w:val="24"/>
                <w:szCs w:val="24"/>
                <w:u w:val="single"/>
              </w:rPr>
              <w:t>Sick sentences</w:t>
            </w:r>
            <w:r w:rsidRPr="000319AC">
              <w:rPr>
                <w:rFonts w:cstheme="minorHAnsi"/>
                <w:sz w:val="24"/>
                <w:szCs w:val="24"/>
              </w:rPr>
              <w:t xml:space="preserve"> – improve them by giving them different sentence openers, adjectives and adverbs. Write them neatly. </w:t>
            </w:r>
          </w:p>
          <w:p w14:paraId="0A6A23E4" w14:textId="2723E4EF" w:rsidR="004C14FA" w:rsidRPr="00F21D24" w:rsidRDefault="004C14FA" w:rsidP="00B84C09">
            <w:pPr>
              <w:rPr>
                <w:rFonts w:cstheme="minorHAnsi"/>
                <w:color w:val="538135" w:themeColor="accent6" w:themeShade="BF"/>
                <w:sz w:val="24"/>
                <w:szCs w:val="24"/>
              </w:rPr>
            </w:pPr>
            <w:r w:rsidRPr="000319AC">
              <w:rPr>
                <w:rFonts w:cstheme="minorHAnsi"/>
                <w:sz w:val="24"/>
                <w:szCs w:val="24"/>
                <w:u w:val="single"/>
              </w:rPr>
              <w:t>Story Starter</w:t>
            </w:r>
            <w:r w:rsidRPr="000319AC">
              <w:rPr>
                <w:rFonts w:cstheme="minorHAnsi"/>
                <w:sz w:val="24"/>
                <w:szCs w:val="24"/>
              </w:rPr>
              <w:t xml:space="preserve"> – read this and then i</w:t>
            </w:r>
            <w:r w:rsidRPr="000319AC">
              <w:rPr>
                <w:rFonts w:cstheme="minorHAnsi"/>
                <w:sz w:val="24"/>
                <w:szCs w:val="24"/>
                <w:shd w:val="clear" w:color="auto" w:fill="FFFFFF"/>
              </w:rPr>
              <w:t>magine you are a visitor in Animal Town. Try to describe your experience. Write neatly and remember to sue adverbs and adjectives to help your reader imagine what is there. Don’t forget sentence punctuation</w:t>
            </w:r>
            <w:r w:rsidRPr="00F21D24">
              <w:rPr>
                <w:rFonts w:cstheme="minorHAnsi"/>
                <w:color w:val="538135" w:themeColor="accent6" w:themeShade="BF"/>
                <w:sz w:val="24"/>
                <w:szCs w:val="24"/>
                <w:shd w:val="clear" w:color="auto" w:fill="FFFFFF"/>
              </w:rPr>
              <w:t xml:space="preserve">. </w:t>
            </w:r>
          </w:p>
          <w:p w14:paraId="0AB29B1C" w14:textId="2A342624" w:rsidR="00D51DBC" w:rsidRPr="00D51DBC" w:rsidRDefault="00D51DBC" w:rsidP="00B84C09">
            <w:pPr>
              <w:rPr>
                <w:sz w:val="24"/>
                <w:szCs w:val="24"/>
                <w:vertAlign w:val="superscript"/>
              </w:rPr>
            </w:pPr>
          </w:p>
        </w:tc>
      </w:tr>
      <w:tr w:rsidR="00B84C09" w14:paraId="28AACF16" w14:textId="77777777" w:rsidTr="00D51DBC">
        <w:tc>
          <w:tcPr>
            <w:tcW w:w="5240" w:type="dxa"/>
          </w:tcPr>
          <w:p w14:paraId="587906EB" w14:textId="77777777" w:rsidR="00A8554C" w:rsidRPr="000319AC" w:rsidRDefault="005B25BE" w:rsidP="00B84C09">
            <w:pPr>
              <w:rPr>
                <w:b/>
                <w:sz w:val="28"/>
              </w:rPr>
            </w:pPr>
            <w:r w:rsidRPr="000319AC">
              <w:rPr>
                <w:b/>
                <w:sz w:val="28"/>
              </w:rPr>
              <w:t>Grammar, punctuation &amp; s</w:t>
            </w:r>
            <w:r w:rsidR="00B84C09" w:rsidRPr="000319AC">
              <w:rPr>
                <w:b/>
                <w:sz w:val="28"/>
              </w:rPr>
              <w:t>pelling</w:t>
            </w:r>
          </w:p>
          <w:p w14:paraId="0168DF03" w14:textId="77777777" w:rsidR="00B84C09" w:rsidRPr="000319AC" w:rsidRDefault="004C14FA" w:rsidP="00B84C09">
            <w:pPr>
              <w:rPr>
                <w:sz w:val="24"/>
                <w:szCs w:val="24"/>
              </w:rPr>
            </w:pPr>
            <w:r w:rsidRPr="000319AC">
              <w:rPr>
                <w:sz w:val="24"/>
                <w:szCs w:val="24"/>
              </w:rPr>
              <w:t xml:space="preserve">Homophones are words that sound the same but are spelt differently (for example, see and sea). </w:t>
            </w:r>
          </w:p>
          <w:p w14:paraId="77F83615" w14:textId="77777777" w:rsidR="004C14FA" w:rsidRPr="000319AC" w:rsidRDefault="004C14FA" w:rsidP="00B84C09">
            <w:pPr>
              <w:rPr>
                <w:sz w:val="24"/>
                <w:szCs w:val="24"/>
              </w:rPr>
            </w:pPr>
            <w:r w:rsidRPr="000319AC">
              <w:rPr>
                <w:sz w:val="24"/>
                <w:szCs w:val="24"/>
              </w:rPr>
              <w:lastRenderedPageBreak/>
              <w:t xml:space="preserve">Please complete the activities in the Homework folder called ‘Homophones’ on Education City. </w:t>
            </w:r>
          </w:p>
          <w:p w14:paraId="0D74604E" w14:textId="77777777" w:rsidR="004C14FA" w:rsidRPr="000319AC" w:rsidRDefault="004C14FA" w:rsidP="00B84C09">
            <w:pPr>
              <w:rPr>
                <w:sz w:val="24"/>
                <w:szCs w:val="24"/>
              </w:rPr>
            </w:pPr>
          </w:p>
          <w:p w14:paraId="22D1C13F" w14:textId="77777777" w:rsidR="004C14FA" w:rsidRPr="000319AC" w:rsidRDefault="004C14FA" w:rsidP="00B84C09">
            <w:pPr>
              <w:rPr>
                <w:sz w:val="24"/>
                <w:szCs w:val="24"/>
              </w:rPr>
            </w:pPr>
            <w:r w:rsidRPr="000319AC">
              <w:rPr>
                <w:sz w:val="24"/>
                <w:szCs w:val="24"/>
              </w:rPr>
              <w:t>If you finish and have some time, have a go at writing sentences that contain words with homophones.</w:t>
            </w:r>
          </w:p>
          <w:p w14:paraId="25DCAB19" w14:textId="7155772A" w:rsidR="004C14FA" w:rsidRDefault="004C14FA" w:rsidP="00B84C09">
            <w:pPr>
              <w:rPr>
                <w:sz w:val="28"/>
              </w:rPr>
            </w:pPr>
            <w:r w:rsidRPr="000319AC">
              <w:rPr>
                <w:sz w:val="24"/>
                <w:szCs w:val="24"/>
              </w:rPr>
              <w:t xml:space="preserve">E.g. </w:t>
            </w:r>
            <w:r w:rsidR="00F21D24" w:rsidRPr="000319AC">
              <w:rPr>
                <w:sz w:val="24"/>
                <w:szCs w:val="24"/>
              </w:rPr>
              <w:t xml:space="preserve">I can </w:t>
            </w:r>
            <w:r w:rsidR="00F21D24" w:rsidRPr="000319AC">
              <w:rPr>
                <w:sz w:val="24"/>
                <w:szCs w:val="24"/>
                <w:u w:val="single"/>
              </w:rPr>
              <w:t>see</w:t>
            </w:r>
            <w:r w:rsidR="00F21D24" w:rsidRPr="000319AC">
              <w:rPr>
                <w:sz w:val="24"/>
                <w:szCs w:val="24"/>
              </w:rPr>
              <w:t xml:space="preserve"> a beautiful flower swaying in the breeze. The boat sailed silently on the </w:t>
            </w:r>
            <w:r w:rsidR="00F21D24" w:rsidRPr="000319AC">
              <w:rPr>
                <w:sz w:val="24"/>
                <w:szCs w:val="24"/>
                <w:u w:val="single"/>
              </w:rPr>
              <w:t>sea</w:t>
            </w:r>
            <w:r w:rsidR="00F21D24" w:rsidRPr="000319AC">
              <w:rPr>
                <w:sz w:val="24"/>
                <w:szCs w:val="24"/>
              </w:rPr>
              <w:t>.</w:t>
            </w:r>
          </w:p>
        </w:tc>
        <w:tc>
          <w:tcPr>
            <w:tcW w:w="5216" w:type="dxa"/>
          </w:tcPr>
          <w:p w14:paraId="1E314A10" w14:textId="5C706C6B" w:rsidR="00DB7252" w:rsidRPr="000319AC" w:rsidRDefault="00DB7252" w:rsidP="00DB7252">
            <w:pPr>
              <w:rPr>
                <w:b/>
                <w:sz w:val="28"/>
              </w:rPr>
            </w:pPr>
            <w:r w:rsidRPr="000319AC">
              <w:rPr>
                <w:b/>
                <w:sz w:val="28"/>
              </w:rPr>
              <w:lastRenderedPageBreak/>
              <w:t>Science</w:t>
            </w:r>
            <w:r w:rsidR="00F309D1" w:rsidRPr="000319AC">
              <w:rPr>
                <w:b/>
                <w:sz w:val="28"/>
              </w:rPr>
              <w:t xml:space="preserve"> – Nutrition </w:t>
            </w:r>
          </w:p>
          <w:p w14:paraId="0BDDE6A4" w14:textId="6C766303" w:rsidR="009F7625" w:rsidRDefault="009F7625" w:rsidP="00DB7252">
            <w:pPr>
              <w:autoSpaceDE w:val="0"/>
              <w:autoSpaceDN w:val="0"/>
              <w:adjustRightInd w:val="0"/>
              <w:rPr>
                <w:rFonts w:eastAsia="ComicSansMS" w:cstheme="minorHAnsi"/>
                <w:color w:val="008100"/>
                <w:sz w:val="24"/>
                <w:szCs w:val="24"/>
              </w:rPr>
            </w:pPr>
            <w:r w:rsidRPr="000319AC">
              <w:rPr>
                <w:rFonts w:eastAsia="ComicSansMS" w:cstheme="minorHAnsi"/>
                <w:sz w:val="24"/>
                <w:szCs w:val="24"/>
              </w:rPr>
              <w:t xml:space="preserve">Our new </w:t>
            </w:r>
            <w:r w:rsidR="00340377" w:rsidRPr="000319AC">
              <w:rPr>
                <w:rFonts w:eastAsia="ComicSansMS" w:cstheme="minorHAnsi"/>
                <w:sz w:val="24"/>
                <w:szCs w:val="24"/>
              </w:rPr>
              <w:t xml:space="preserve">Science </w:t>
            </w:r>
            <w:r w:rsidRPr="000319AC">
              <w:rPr>
                <w:rFonts w:eastAsia="ComicSansMS" w:cstheme="minorHAnsi"/>
                <w:sz w:val="24"/>
                <w:szCs w:val="24"/>
              </w:rPr>
              <w:t xml:space="preserve">topic is </w:t>
            </w:r>
            <w:r w:rsidR="00340377" w:rsidRPr="000319AC">
              <w:rPr>
                <w:rFonts w:eastAsia="ComicSansMS" w:cstheme="minorHAnsi"/>
                <w:sz w:val="24"/>
                <w:szCs w:val="24"/>
              </w:rPr>
              <w:t>‘</w:t>
            </w:r>
            <w:r w:rsidRPr="000319AC">
              <w:rPr>
                <w:rFonts w:eastAsia="ComicSansMS" w:cstheme="minorHAnsi"/>
                <w:sz w:val="24"/>
                <w:szCs w:val="24"/>
              </w:rPr>
              <w:t xml:space="preserve">Animals Including Humans’. We are going to begin by looking at the </w:t>
            </w:r>
            <w:r w:rsidRPr="000319AC">
              <w:rPr>
                <w:rFonts w:eastAsia="ComicSansMS" w:cstheme="minorHAnsi"/>
                <w:sz w:val="24"/>
                <w:szCs w:val="24"/>
              </w:rPr>
              <w:lastRenderedPageBreak/>
              <w:t>types of food that humans need to eat. Start by watching this video</w:t>
            </w:r>
            <w:r>
              <w:rPr>
                <w:rFonts w:eastAsia="ComicSansMS" w:cstheme="minorHAnsi"/>
                <w:color w:val="008100"/>
                <w:sz w:val="24"/>
                <w:szCs w:val="24"/>
              </w:rPr>
              <w:br/>
            </w:r>
            <w:hyperlink r:id="rId10" w:history="1">
              <w:r w:rsidRPr="00E72FB1">
                <w:rPr>
                  <w:rStyle w:val="Hyperlink"/>
                  <w:rFonts w:eastAsia="ComicSansMS" w:cstheme="minorHAnsi"/>
                  <w:sz w:val="24"/>
                  <w:szCs w:val="24"/>
                </w:rPr>
                <w:t>https://www.youtube.com/watch?v=r7VIVmO8PiI</w:t>
              </w:r>
            </w:hyperlink>
          </w:p>
          <w:p w14:paraId="09FB4DE1" w14:textId="648487F1" w:rsidR="009F7625" w:rsidRPr="000319AC" w:rsidRDefault="009F7625" w:rsidP="00DB7252">
            <w:pPr>
              <w:autoSpaceDE w:val="0"/>
              <w:autoSpaceDN w:val="0"/>
              <w:adjustRightInd w:val="0"/>
              <w:rPr>
                <w:rFonts w:eastAsia="ComicSansMS" w:cstheme="minorHAnsi"/>
                <w:sz w:val="24"/>
                <w:szCs w:val="24"/>
              </w:rPr>
            </w:pPr>
            <w:r w:rsidRPr="000319AC">
              <w:rPr>
                <w:rFonts w:eastAsia="ComicSansMS" w:cstheme="minorHAnsi"/>
                <w:sz w:val="24"/>
                <w:szCs w:val="24"/>
              </w:rPr>
              <w:t xml:space="preserve">Then make a list of the 7 nutrients. Explain why each one is important and give some examples of food in that food group. All the information you need is in the video. </w:t>
            </w:r>
            <w:r w:rsidR="00340377" w:rsidRPr="000319AC">
              <w:rPr>
                <w:rFonts w:eastAsia="ComicSansMS" w:cstheme="minorHAnsi"/>
                <w:sz w:val="24"/>
                <w:szCs w:val="24"/>
              </w:rPr>
              <w:t xml:space="preserve">If you are unsure about any of the vocabulary, there is a Learn Screen on Education City that explains some of the vocabulary. (Look in the Homework section) </w:t>
            </w:r>
          </w:p>
          <w:p w14:paraId="21F755FF" w14:textId="3E8CC1AB" w:rsidR="004B30F0" w:rsidRPr="005B25BE" w:rsidRDefault="004B30F0" w:rsidP="003D3CDF">
            <w:pPr>
              <w:autoSpaceDE w:val="0"/>
              <w:autoSpaceDN w:val="0"/>
              <w:adjustRightInd w:val="0"/>
              <w:rPr>
                <w:sz w:val="24"/>
                <w:szCs w:val="24"/>
              </w:rPr>
            </w:pPr>
          </w:p>
        </w:tc>
      </w:tr>
      <w:tr w:rsidR="004B46E9" w14:paraId="225F96B6" w14:textId="77777777" w:rsidTr="00D51DBC">
        <w:trPr>
          <w:trHeight w:val="158"/>
        </w:trPr>
        <w:tc>
          <w:tcPr>
            <w:tcW w:w="5240" w:type="dxa"/>
          </w:tcPr>
          <w:p w14:paraId="3BD7425A" w14:textId="680780E3" w:rsidR="004B46E9" w:rsidRDefault="00461FC0" w:rsidP="00B84C09">
            <w:pPr>
              <w:rPr>
                <w:b/>
                <w:sz w:val="28"/>
              </w:rPr>
            </w:pPr>
            <w:r w:rsidRPr="00461FC0">
              <w:rPr>
                <w:b/>
                <w:sz w:val="28"/>
              </w:rPr>
              <w:lastRenderedPageBreak/>
              <w:t>Topic</w:t>
            </w:r>
          </w:p>
          <w:p w14:paraId="76866350" w14:textId="3D49C293" w:rsidR="002E3355" w:rsidRPr="00DB4844" w:rsidRDefault="00E80532" w:rsidP="00B84C09">
            <w:pPr>
              <w:rPr>
                <w:bCs/>
                <w:sz w:val="24"/>
                <w:szCs w:val="24"/>
              </w:rPr>
            </w:pPr>
            <w:r w:rsidRPr="00DB4844">
              <w:rPr>
                <w:bCs/>
                <w:sz w:val="24"/>
                <w:szCs w:val="24"/>
              </w:rPr>
              <w:t>Our new topic for this half term is the geography of the UK.  Use a map in a</w:t>
            </w:r>
            <w:r w:rsidR="001D069A" w:rsidRPr="00DB4844">
              <w:rPr>
                <w:bCs/>
                <w:sz w:val="24"/>
                <w:szCs w:val="24"/>
              </w:rPr>
              <w:t xml:space="preserve">n atlas, </w:t>
            </w:r>
            <w:proofErr w:type="gramStart"/>
            <w:r w:rsidR="001D069A" w:rsidRPr="00DB4844">
              <w:rPr>
                <w:bCs/>
                <w:sz w:val="24"/>
                <w:szCs w:val="24"/>
              </w:rPr>
              <w:t xml:space="preserve">map, </w:t>
            </w:r>
            <w:r w:rsidRPr="00DB4844">
              <w:rPr>
                <w:bCs/>
                <w:sz w:val="24"/>
                <w:szCs w:val="24"/>
              </w:rPr>
              <w:t xml:space="preserve"> book</w:t>
            </w:r>
            <w:proofErr w:type="gramEnd"/>
            <w:r w:rsidRPr="00DB4844">
              <w:rPr>
                <w:bCs/>
                <w:sz w:val="24"/>
                <w:szCs w:val="24"/>
              </w:rPr>
              <w:t xml:space="preserve"> or on the internet, to find out which countries make up the United Kingdom.  Then </w:t>
            </w:r>
            <w:r w:rsidR="00DB4844" w:rsidRPr="00DB4844">
              <w:rPr>
                <w:bCs/>
                <w:sz w:val="24"/>
                <w:szCs w:val="24"/>
              </w:rPr>
              <w:t xml:space="preserve">locate the four countries on the map attached (hopefully you can print it out) and their capital cities.  Keep the map, you will need it next week!  Then, </w:t>
            </w:r>
            <w:r w:rsidRPr="00DB4844">
              <w:rPr>
                <w:bCs/>
                <w:sz w:val="24"/>
                <w:szCs w:val="24"/>
              </w:rPr>
              <w:t>produce fact cards for each</w:t>
            </w:r>
            <w:r w:rsidR="00DB4844" w:rsidRPr="00DB4844">
              <w:rPr>
                <w:bCs/>
                <w:sz w:val="24"/>
                <w:szCs w:val="24"/>
              </w:rPr>
              <w:t xml:space="preserve"> country in the UK</w:t>
            </w:r>
            <w:r w:rsidRPr="00DB4844">
              <w:rPr>
                <w:bCs/>
                <w:sz w:val="24"/>
                <w:szCs w:val="24"/>
              </w:rPr>
              <w:t xml:space="preserve">.  You can find out about population, national emblems, sporting achievements, flags, tourist attractions etc. </w:t>
            </w:r>
          </w:p>
          <w:p w14:paraId="4AE80926" w14:textId="15195C22" w:rsidR="00E80532" w:rsidRPr="00DB4844" w:rsidRDefault="002E3355" w:rsidP="00B84C09">
            <w:pPr>
              <w:rPr>
                <w:bCs/>
                <w:sz w:val="24"/>
                <w:szCs w:val="24"/>
              </w:rPr>
            </w:pPr>
            <w:r w:rsidRPr="00DB4844">
              <w:rPr>
                <w:bCs/>
                <w:sz w:val="24"/>
                <w:szCs w:val="24"/>
              </w:rPr>
              <w:t xml:space="preserve">Look at </w:t>
            </w:r>
            <w:r w:rsidR="00E80532" w:rsidRPr="00DB4844">
              <w:rPr>
                <w:bCs/>
                <w:sz w:val="24"/>
                <w:szCs w:val="24"/>
              </w:rPr>
              <w:t xml:space="preserve"> </w:t>
            </w:r>
            <w:hyperlink r:id="rId11" w:history="1">
              <w:r w:rsidRPr="00DB4844">
                <w:rPr>
                  <w:rStyle w:val="Hyperlink"/>
                  <w:bCs/>
                  <w:sz w:val="24"/>
                  <w:szCs w:val="24"/>
                </w:rPr>
                <w:t>https://www.sciencekids.co.nz/sciencefacts/countries/england.html</w:t>
              </w:r>
            </w:hyperlink>
          </w:p>
          <w:p w14:paraId="03E575EB" w14:textId="51BA4822" w:rsidR="000975D7" w:rsidRPr="00907A1D" w:rsidRDefault="002E3355" w:rsidP="00DB4844">
            <w:pPr>
              <w:rPr>
                <w:bCs/>
                <w:sz w:val="24"/>
              </w:rPr>
            </w:pPr>
            <w:r w:rsidRPr="00DB4844">
              <w:rPr>
                <w:bCs/>
                <w:sz w:val="24"/>
                <w:szCs w:val="24"/>
              </w:rPr>
              <w:t>for ideas and maps to help.</w:t>
            </w:r>
            <w:r>
              <w:rPr>
                <w:bCs/>
                <w:sz w:val="28"/>
              </w:rPr>
              <w:t xml:space="preserve">  </w:t>
            </w:r>
          </w:p>
        </w:tc>
        <w:tc>
          <w:tcPr>
            <w:tcW w:w="5216" w:type="dxa"/>
            <w:vMerge w:val="restart"/>
          </w:tcPr>
          <w:p w14:paraId="14E962EF" w14:textId="366B7D27" w:rsidR="004B46E9" w:rsidRPr="000319AC" w:rsidRDefault="004B46E9" w:rsidP="00B84C09">
            <w:pPr>
              <w:rPr>
                <w:b/>
                <w:sz w:val="28"/>
              </w:rPr>
            </w:pPr>
            <w:r w:rsidRPr="000319AC">
              <w:rPr>
                <w:b/>
                <w:sz w:val="28"/>
              </w:rPr>
              <w:t>Physical activity</w:t>
            </w:r>
          </w:p>
          <w:p w14:paraId="2AA2F633" w14:textId="77777777" w:rsidR="00BE69CC" w:rsidRPr="000319AC" w:rsidRDefault="004B46E9" w:rsidP="00B84C09">
            <w:pPr>
              <w:rPr>
                <w:rFonts w:cstheme="minorHAnsi"/>
                <w:i/>
                <w:iCs/>
                <w:sz w:val="24"/>
                <w:szCs w:val="24"/>
              </w:rPr>
            </w:pPr>
            <w:r w:rsidRPr="000319AC">
              <w:rPr>
                <w:bCs/>
                <w:sz w:val="24"/>
                <w:szCs w:val="20"/>
              </w:rPr>
              <w:t>Go to the Fitter Futures website</w:t>
            </w:r>
            <w:r w:rsidR="00BE69CC" w:rsidRPr="000319AC">
              <w:rPr>
                <w:bCs/>
                <w:sz w:val="24"/>
                <w:szCs w:val="20"/>
              </w:rPr>
              <w:t xml:space="preserve"> </w:t>
            </w:r>
            <w:hyperlink r:id="rId12" w:history="1">
              <w:r w:rsidR="00BE69CC" w:rsidRPr="000319AC">
                <w:rPr>
                  <w:rStyle w:val="Hyperlink"/>
                  <w:bCs/>
                  <w:color w:val="auto"/>
                  <w:sz w:val="24"/>
                  <w:szCs w:val="20"/>
                </w:rPr>
                <w:t>https://www.fitterfuture.com/</w:t>
              </w:r>
            </w:hyperlink>
            <w:r w:rsidR="00BE69CC" w:rsidRPr="000319AC">
              <w:rPr>
                <w:bCs/>
                <w:sz w:val="24"/>
                <w:szCs w:val="20"/>
              </w:rPr>
              <w:t xml:space="preserve"> and log in using the details sent home. </w:t>
            </w:r>
            <w:r w:rsidR="00BE69CC" w:rsidRPr="000319AC">
              <w:rPr>
                <w:bCs/>
                <w:i/>
                <w:iCs/>
                <w:sz w:val="24"/>
                <w:szCs w:val="20"/>
              </w:rPr>
              <w:t>P</w:t>
            </w:r>
            <w:r w:rsidR="00BE69CC" w:rsidRPr="000319AC">
              <w:rPr>
                <w:rFonts w:cstheme="minorHAnsi"/>
                <w:i/>
                <w:iCs/>
                <w:sz w:val="24"/>
                <w:szCs w:val="24"/>
              </w:rPr>
              <w:t xml:space="preserve">lease ask an adult to log on for you, as we must </w:t>
            </w:r>
            <w:r w:rsidR="00BE69CC" w:rsidRPr="000319AC">
              <w:rPr>
                <w:rFonts w:cstheme="minorHAnsi"/>
                <w:b/>
                <w:bCs/>
                <w:i/>
                <w:iCs/>
                <w:sz w:val="24"/>
                <w:szCs w:val="24"/>
              </w:rPr>
              <w:t>not</w:t>
            </w:r>
            <w:r w:rsidR="00BE69CC" w:rsidRPr="000319AC">
              <w:rPr>
                <w:rFonts w:cstheme="minorHAnsi"/>
                <w:i/>
                <w:iCs/>
                <w:sz w:val="24"/>
                <w:szCs w:val="24"/>
              </w:rPr>
              <w:t xml:space="preserve"> change the password.</w:t>
            </w:r>
          </w:p>
          <w:p w14:paraId="4F255B94" w14:textId="77777777" w:rsidR="00BE69CC" w:rsidRPr="000319AC" w:rsidRDefault="00BE69CC" w:rsidP="00B84C09">
            <w:pPr>
              <w:rPr>
                <w:bCs/>
                <w:sz w:val="24"/>
                <w:szCs w:val="20"/>
              </w:rPr>
            </w:pPr>
          </w:p>
          <w:p w14:paraId="1A39FF2E" w14:textId="2F8BC4D9" w:rsidR="004B46E9" w:rsidRPr="000319AC" w:rsidRDefault="00BE69CC" w:rsidP="00B84C09">
            <w:pPr>
              <w:rPr>
                <w:bCs/>
                <w:sz w:val="24"/>
                <w:szCs w:val="20"/>
              </w:rPr>
            </w:pPr>
            <w:r w:rsidRPr="000319AC">
              <w:rPr>
                <w:bCs/>
                <w:sz w:val="24"/>
                <w:szCs w:val="20"/>
              </w:rPr>
              <w:t>One you are logged in, h</w:t>
            </w:r>
            <w:r w:rsidR="004B46E9" w:rsidRPr="000319AC">
              <w:rPr>
                <w:bCs/>
                <w:sz w:val="24"/>
                <w:szCs w:val="20"/>
              </w:rPr>
              <w:t>ave a go at the workouts. These are between 7 to 12</w:t>
            </w:r>
            <w:r w:rsidR="0092069E" w:rsidRPr="000319AC">
              <w:rPr>
                <w:bCs/>
                <w:sz w:val="24"/>
                <w:szCs w:val="20"/>
              </w:rPr>
              <w:t xml:space="preserve"> </w:t>
            </w:r>
            <w:r w:rsidR="004B46E9" w:rsidRPr="000319AC">
              <w:rPr>
                <w:bCs/>
                <w:sz w:val="24"/>
                <w:szCs w:val="20"/>
              </w:rPr>
              <w:t xml:space="preserve">minutes long and can be done at any time of the day. Try to mix up the type you choose of exercise you do, so you complete a balance of cardio and core strength activities. </w:t>
            </w:r>
          </w:p>
          <w:p w14:paraId="0393A9A4" w14:textId="77777777" w:rsidR="00F66477" w:rsidRPr="000319AC" w:rsidRDefault="00F66477" w:rsidP="00B84C09">
            <w:pPr>
              <w:rPr>
                <w:bCs/>
                <w:sz w:val="24"/>
                <w:szCs w:val="24"/>
              </w:rPr>
            </w:pPr>
          </w:p>
          <w:p w14:paraId="06E53645" w14:textId="467A36CF" w:rsidR="00F66477" w:rsidRPr="00F66477" w:rsidRDefault="00F66477" w:rsidP="00B84C09">
            <w:pPr>
              <w:rPr>
                <w:bCs/>
                <w:sz w:val="24"/>
                <w:szCs w:val="24"/>
              </w:rPr>
            </w:pPr>
            <w:r w:rsidRPr="000319AC">
              <w:rPr>
                <w:bCs/>
                <w:sz w:val="24"/>
                <w:szCs w:val="24"/>
              </w:rPr>
              <w:t>Extra Challenge –</w:t>
            </w:r>
            <w:r w:rsidR="002E3355" w:rsidRPr="000319AC">
              <w:rPr>
                <w:bCs/>
                <w:sz w:val="24"/>
                <w:szCs w:val="24"/>
              </w:rPr>
              <w:t xml:space="preserve"> Joe Wicks has been asking geography questions about the capital cities </w:t>
            </w:r>
            <w:proofErr w:type="gramStart"/>
            <w:r w:rsidR="002E3355" w:rsidRPr="000319AC">
              <w:rPr>
                <w:bCs/>
                <w:sz w:val="24"/>
                <w:szCs w:val="24"/>
              </w:rPr>
              <w:t>of  countries</w:t>
            </w:r>
            <w:proofErr w:type="gramEnd"/>
            <w:r w:rsidR="002E3355" w:rsidRPr="000319AC">
              <w:rPr>
                <w:bCs/>
                <w:sz w:val="24"/>
                <w:szCs w:val="24"/>
              </w:rPr>
              <w:t xml:space="preserve"> all around the world.  How many capital cities of countries can you learn this week?  Give it a try.</w:t>
            </w:r>
          </w:p>
        </w:tc>
      </w:tr>
      <w:tr w:rsidR="004B46E9" w14:paraId="5F69BC16" w14:textId="77777777" w:rsidTr="00D51DBC">
        <w:trPr>
          <w:trHeight w:val="1266"/>
        </w:trPr>
        <w:tc>
          <w:tcPr>
            <w:tcW w:w="5240" w:type="dxa"/>
          </w:tcPr>
          <w:p w14:paraId="76E900A0" w14:textId="77777777" w:rsidR="004B46E9" w:rsidRPr="0068587E" w:rsidRDefault="004B46E9" w:rsidP="004B46E9">
            <w:pPr>
              <w:rPr>
                <w:b/>
                <w:sz w:val="28"/>
              </w:rPr>
            </w:pPr>
            <w:r w:rsidRPr="0068587E">
              <w:rPr>
                <w:b/>
                <w:sz w:val="28"/>
              </w:rPr>
              <w:t>Art &amp; Design</w:t>
            </w:r>
          </w:p>
          <w:p w14:paraId="38925EDB" w14:textId="072419D1" w:rsidR="001E61FA" w:rsidRPr="001E61FA" w:rsidRDefault="003E5891" w:rsidP="00F21D24">
            <w:pPr>
              <w:rPr>
                <w:sz w:val="24"/>
                <w:szCs w:val="24"/>
              </w:rPr>
            </w:pPr>
            <w:r>
              <w:rPr>
                <w:sz w:val="24"/>
                <w:szCs w:val="24"/>
              </w:rPr>
              <w:t xml:space="preserve">Flags often incorporate emblems or signs representing what is important to that country.  Design and decorate your own flag or sign for the town that you live in.  </w:t>
            </w:r>
          </w:p>
        </w:tc>
        <w:tc>
          <w:tcPr>
            <w:tcW w:w="5216" w:type="dxa"/>
            <w:vMerge/>
          </w:tcPr>
          <w:p w14:paraId="624DD824" w14:textId="77777777" w:rsidR="004B46E9" w:rsidRPr="00B84C09" w:rsidRDefault="004B46E9" w:rsidP="00B84C09">
            <w:pPr>
              <w:rPr>
                <w:b/>
                <w:sz w:val="28"/>
              </w:rPr>
            </w:pPr>
          </w:p>
        </w:tc>
      </w:tr>
      <w:tr w:rsidR="00B84C09" w14:paraId="740D7970" w14:textId="77777777" w:rsidTr="00D51DBC">
        <w:tc>
          <w:tcPr>
            <w:tcW w:w="5240" w:type="dxa"/>
          </w:tcPr>
          <w:p w14:paraId="6F1312F5" w14:textId="54A4AEB9" w:rsidR="00B84C09" w:rsidRPr="000319AC" w:rsidRDefault="0018575E" w:rsidP="0018575E">
            <w:pPr>
              <w:rPr>
                <w:b/>
                <w:bCs/>
                <w:sz w:val="28"/>
              </w:rPr>
            </w:pPr>
            <w:r w:rsidRPr="000319AC">
              <w:rPr>
                <w:b/>
                <w:bCs/>
                <w:sz w:val="28"/>
              </w:rPr>
              <w:t>PSHE</w:t>
            </w:r>
            <w:r w:rsidR="00195F83" w:rsidRPr="000319AC">
              <w:rPr>
                <w:b/>
                <w:bCs/>
                <w:sz w:val="28"/>
              </w:rPr>
              <w:t xml:space="preserve"> </w:t>
            </w:r>
            <w:r w:rsidR="00F309D1" w:rsidRPr="000319AC">
              <w:rPr>
                <w:b/>
                <w:bCs/>
                <w:sz w:val="28"/>
              </w:rPr>
              <w:t>– Wants and Needs</w:t>
            </w:r>
          </w:p>
          <w:p w14:paraId="4F5D3CC5" w14:textId="77777777" w:rsidR="00F309D1" w:rsidRPr="000319AC" w:rsidRDefault="00F309D1" w:rsidP="00F309D1">
            <w:pPr>
              <w:rPr>
                <w:i/>
                <w:iCs/>
                <w:sz w:val="24"/>
                <w:szCs w:val="20"/>
              </w:rPr>
            </w:pPr>
            <w:r w:rsidRPr="000319AC">
              <w:rPr>
                <w:i/>
                <w:iCs/>
                <w:sz w:val="24"/>
                <w:szCs w:val="20"/>
                <w:u w:val="single"/>
              </w:rPr>
              <w:t>Activity 1</w:t>
            </w:r>
            <w:r w:rsidRPr="000319AC">
              <w:rPr>
                <w:i/>
                <w:iCs/>
                <w:sz w:val="24"/>
                <w:szCs w:val="20"/>
              </w:rPr>
              <w:t xml:space="preserve"> </w:t>
            </w:r>
          </w:p>
          <w:p w14:paraId="52731EE0" w14:textId="223700AB" w:rsidR="0018575E" w:rsidRPr="000319AC" w:rsidRDefault="00C24BF6" w:rsidP="0018575E">
            <w:pPr>
              <w:rPr>
                <w:sz w:val="24"/>
                <w:szCs w:val="20"/>
              </w:rPr>
            </w:pPr>
            <w:r w:rsidRPr="000319AC">
              <w:rPr>
                <w:sz w:val="24"/>
                <w:szCs w:val="20"/>
              </w:rPr>
              <w:t xml:space="preserve">There is a different between things we want and things we need. For example, I need some </w:t>
            </w:r>
            <w:r w:rsidR="00F309D1" w:rsidRPr="000319AC">
              <w:rPr>
                <w:sz w:val="24"/>
                <w:szCs w:val="20"/>
              </w:rPr>
              <w:t xml:space="preserve">petrol for my </w:t>
            </w:r>
            <w:proofErr w:type="gramStart"/>
            <w:r w:rsidR="00F309D1" w:rsidRPr="000319AC">
              <w:rPr>
                <w:sz w:val="24"/>
                <w:szCs w:val="20"/>
              </w:rPr>
              <w:t>car</w:t>
            </w:r>
            <w:proofErr w:type="gramEnd"/>
            <w:r w:rsidRPr="000319AC">
              <w:rPr>
                <w:sz w:val="24"/>
                <w:szCs w:val="20"/>
              </w:rPr>
              <w:t xml:space="preserve"> </w:t>
            </w:r>
            <w:r w:rsidR="00545D4D" w:rsidRPr="000319AC">
              <w:rPr>
                <w:sz w:val="24"/>
                <w:szCs w:val="20"/>
              </w:rPr>
              <w:t>but</w:t>
            </w:r>
            <w:r w:rsidRPr="000319AC">
              <w:rPr>
                <w:sz w:val="24"/>
                <w:szCs w:val="20"/>
              </w:rPr>
              <w:t xml:space="preserve"> I want </w:t>
            </w:r>
            <w:r w:rsidR="00545D4D" w:rsidRPr="000319AC">
              <w:rPr>
                <w:sz w:val="24"/>
                <w:szCs w:val="20"/>
              </w:rPr>
              <w:t>a new dress</w:t>
            </w:r>
            <w:r w:rsidRPr="000319AC">
              <w:rPr>
                <w:sz w:val="24"/>
                <w:szCs w:val="20"/>
              </w:rPr>
              <w:t xml:space="preserve">! </w:t>
            </w:r>
          </w:p>
          <w:p w14:paraId="3AFD3E4B" w14:textId="2566FF67" w:rsidR="00C24BF6" w:rsidRPr="000319AC" w:rsidRDefault="00C24BF6" w:rsidP="0018575E">
            <w:pPr>
              <w:rPr>
                <w:i/>
                <w:iCs/>
                <w:sz w:val="24"/>
                <w:szCs w:val="20"/>
              </w:rPr>
            </w:pPr>
            <w:r w:rsidRPr="000319AC">
              <w:rPr>
                <w:i/>
                <w:iCs/>
                <w:sz w:val="24"/>
                <w:szCs w:val="20"/>
              </w:rPr>
              <w:t>Make a list of</w:t>
            </w:r>
            <w:r w:rsidR="00F309D1" w:rsidRPr="000319AC">
              <w:rPr>
                <w:i/>
                <w:iCs/>
                <w:sz w:val="24"/>
                <w:szCs w:val="20"/>
              </w:rPr>
              <w:t xml:space="preserve"> some</w:t>
            </w:r>
            <w:r w:rsidRPr="000319AC">
              <w:rPr>
                <w:i/>
                <w:iCs/>
                <w:sz w:val="24"/>
                <w:szCs w:val="20"/>
              </w:rPr>
              <w:t xml:space="preserve"> things that you need and</w:t>
            </w:r>
            <w:r w:rsidR="00F309D1" w:rsidRPr="000319AC">
              <w:rPr>
                <w:i/>
                <w:iCs/>
                <w:sz w:val="24"/>
                <w:szCs w:val="20"/>
              </w:rPr>
              <w:t xml:space="preserve"> some things that</w:t>
            </w:r>
            <w:r w:rsidRPr="000319AC">
              <w:rPr>
                <w:i/>
                <w:iCs/>
                <w:sz w:val="24"/>
                <w:szCs w:val="20"/>
              </w:rPr>
              <w:t xml:space="preserve"> </w:t>
            </w:r>
            <w:r w:rsidR="00F309D1" w:rsidRPr="000319AC">
              <w:rPr>
                <w:i/>
                <w:iCs/>
                <w:sz w:val="24"/>
                <w:szCs w:val="20"/>
              </w:rPr>
              <w:t xml:space="preserve">you </w:t>
            </w:r>
            <w:r w:rsidRPr="000319AC">
              <w:rPr>
                <w:i/>
                <w:iCs/>
                <w:sz w:val="24"/>
                <w:szCs w:val="20"/>
              </w:rPr>
              <w:t xml:space="preserve">want. </w:t>
            </w:r>
          </w:p>
          <w:p w14:paraId="6C782A02" w14:textId="77777777" w:rsidR="00F309D1" w:rsidRPr="000319AC" w:rsidRDefault="00F309D1" w:rsidP="0018575E">
            <w:pPr>
              <w:rPr>
                <w:i/>
                <w:iCs/>
                <w:sz w:val="24"/>
                <w:szCs w:val="20"/>
              </w:rPr>
            </w:pPr>
          </w:p>
          <w:p w14:paraId="2E687774" w14:textId="77777777" w:rsidR="00F309D1" w:rsidRPr="000319AC" w:rsidRDefault="00F309D1" w:rsidP="00F309D1">
            <w:pPr>
              <w:rPr>
                <w:i/>
                <w:iCs/>
                <w:sz w:val="24"/>
                <w:szCs w:val="20"/>
                <w:u w:val="single"/>
              </w:rPr>
            </w:pPr>
            <w:r w:rsidRPr="000319AC">
              <w:rPr>
                <w:i/>
                <w:iCs/>
                <w:sz w:val="24"/>
                <w:szCs w:val="20"/>
                <w:u w:val="single"/>
              </w:rPr>
              <w:t xml:space="preserve">Activity 2   </w:t>
            </w:r>
          </w:p>
          <w:p w14:paraId="65448208" w14:textId="77777777" w:rsidR="00C24BF6" w:rsidRPr="000319AC" w:rsidRDefault="00C24BF6" w:rsidP="0018575E">
            <w:pPr>
              <w:rPr>
                <w:sz w:val="24"/>
                <w:szCs w:val="20"/>
              </w:rPr>
            </w:pPr>
            <w:r w:rsidRPr="000319AC">
              <w:rPr>
                <w:sz w:val="24"/>
                <w:szCs w:val="20"/>
              </w:rPr>
              <w:t xml:space="preserve">Sometimes we can’t afford to buy everything we need and everything we want. </w:t>
            </w:r>
          </w:p>
          <w:p w14:paraId="1ED12228" w14:textId="77777777" w:rsidR="00F309D1" w:rsidRPr="000319AC" w:rsidRDefault="00F309D1" w:rsidP="0018575E">
            <w:pPr>
              <w:rPr>
                <w:i/>
                <w:iCs/>
                <w:sz w:val="24"/>
                <w:szCs w:val="20"/>
              </w:rPr>
            </w:pPr>
            <w:r w:rsidRPr="000319AC">
              <w:rPr>
                <w:i/>
                <w:iCs/>
                <w:sz w:val="24"/>
                <w:szCs w:val="20"/>
              </w:rPr>
              <w:t>Sammy gets £8 pocket money each week.</w:t>
            </w:r>
          </w:p>
          <w:p w14:paraId="5D595FDB" w14:textId="7410E3B3" w:rsidR="00F309D1" w:rsidRPr="000319AC" w:rsidRDefault="00F309D1" w:rsidP="0018575E">
            <w:pPr>
              <w:rPr>
                <w:i/>
                <w:iCs/>
                <w:sz w:val="24"/>
                <w:szCs w:val="20"/>
              </w:rPr>
            </w:pPr>
            <w:r w:rsidRPr="000319AC">
              <w:rPr>
                <w:i/>
                <w:iCs/>
                <w:sz w:val="24"/>
                <w:szCs w:val="20"/>
              </w:rPr>
              <w:t xml:space="preserve">He needs: some pencils for school and a birthday card for his sister. </w:t>
            </w:r>
          </w:p>
          <w:p w14:paraId="17E1F244" w14:textId="7031A8F2" w:rsidR="00F309D1" w:rsidRPr="000319AC" w:rsidRDefault="00F309D1" w:rsidP="0018575E">
            <w:pPr>
              <w:rPr>
                <w:i/>
                <w:iCs/>
                <w:sz w:val="24"/>
                <w:szCs w:val="20"/>
              </w:rPr>
            </w:pPr>
            <w:r w:rsidRPr="000319AC">
              <w:rPr>
                <w:i/>
                <w:iCs/>
                <w:sz w:val="24"/>
                <w:szCs w:val="20"/>
              </w:rPr>
              <w:t xml:space="preserve">He wants: a trip to the swimming pool, 2 comics and a bag of sweets. </w:t>
            </w:r>
          </w:p>
          <w:p w14:paraId="3795ABFA" w14:textId="3C2B4779" w:rsidR="00F309D1" w:rsidRPr="000319AC" w:rsidRDefault="00F309D1" w:rsidP="00F309D1">
            <w:pPr>
              <w:rPr>
                <w:rFonts w:cstheme="minorHAnsi"/>
                <w:i/>
                <w:iCs/>
                <w:sz w:val="24"/>
                <w:szCs w:val="24"/>
              </w:rPr>
            </w:pPr>
            <w:r w:rsidRPr="000319AC">
              <w:rPr>
                <w:rFonts w:cstheme="minorHAnsi"/>
                <w:i/>
                <w:iCs/>
                <w:sz w:val="24"/>
                <w:szCs w:val="24"/>
              </w:rPr>
              <w:t xml:space="preserve">Think about how much each item costs. You might want to use the internet to research some </w:t>
            </w:r>
            <w:proofErr w:type="gramStart"/>
            <w:r w:rsidRPr="000319AC">
              <w:rPr>
                <w:rFonts w:cstheme="minorHAnsi"/>
                <w:i/>
                <w:iCs/>
                <w:sz w:val="24"/>
                <w:szCs w:val="24"/>
              </w:rPr>
              <w:t>prices, or</w:t>
            </w:r>
            <w:proofErr w:type="gramEnd"/>
            <w:r w:rsidRPr="000319AC">
              <w:rPr>
                <w:rFonts w:cstheme="minorHAnsi"/>
                <w:i/>
                <w:iCs/>
                <w:sz w:val="24"/>
                <w:szCs w:val="24"/>
              </w:rPr>
              <w:t xml:space="preserve"> discuss ideas with an adult.  </w:t>
            </w:r>
          </w:p>
          <w:p w14:paraId="7A18DDF4" w14:textId="49371A57" w:rsidR="00F309D1" w:rsidRPr="00F309D1" w:rsidRDefault="00F309D1" w:rsidP="0018575E">
            <w:pPr>
              <w:rPr>
                <w:rFonts w:cstheme="minorHAnsi"/>
                <w:i/>
                <w:iCs/>
                <w:sz w:val="24"/>
                <w:szCs w:val="24"/>
              </w:rPr>
            </w:pPr>
            <w:r w:rsidRPr="000319AC">
              <w:rPr>
                <w:rFonts w:cstheme="minorHAnsi"/>
                <w:i/>
                <w:iCs/>
                <w:sz w:val="24"/>
                <w:szCs w:val="24"/>
              </w:rPr>
              <w:lastRenderedPageBreak/>
              <w:t>Can Sammy afford to buy everything he needs AND everything he wants? If not, what could he afford to buy? (Remember, the things they NEED are the most important).</w:t>
            </w:r>
          </w:p>
        </w:tc>
        <w:tc>
          <w:tcPr>
            <w:tcW w:w="5216" w:type="dxa"/>
          </w:tcPr>
          <w:p w14:paraId="595A7780" w14:textId="77777777" w:rsidR="00306AE1" w:rsidRDefault="00313136" w:rsidP="00B66951">
            <w:pPr>
              <w:rPr>
                <w:b/>
                <w:sz w:val="28"/>
              </w:rPr>
            </w:pPr>
            <w:r>
              <w:rPr>
                <w:b/>
                <w:sz w:val="28"/>
              </w:rPr>
              <w:lastRenderedPageBreak/>
              <w:t>Other learning</w:t>
            </w:r>
            <w:r w:rsidR="00F309D1">
              <w:rPr>
                <w:b/>
                <w:sz w:val="28"/>
              </w:rPr>
              <w:t xml:space="preserve"> </w:t>
            </w:r>
          </w:p>
          <w:p w14:paraId="2707C910" w14:textId="2D8EC64E" w:rsidR="00B84C09" w:rsidRDefault="00F309D1" w:rsidP="00B66951">
            <w:pPr>
              <w:rPr>
                <w:b/>
                <w:sz w:val="28"/>
              </w:rPr>
            </w:pPr>
            <w:r>
              <w:rPr>
                <w:b/>
                <w:sz w:val="28"/>
              </w:rPr>
              <w:t>French</w:t>
            </w:r>
          </w:p>
          <w:p w14:paraId="40D8A008" w14:textId="75F6E1F6" w:rsidR="00461FC0" w:rsidRPr="000319AC" w:rsidRDefault="00461FC0" w:rsidP="00461FC0">
            <w:pPr>
              <w:rPr>
                <w:bCs/>
                <w:sz w:val="24"/>
              </w:rPr>
            </w:pPr>
            <w:r w:rsidRPr="000319AC">
              <w:rPr>
                <w:bCs/>
                <w:sz w:val="24"/>
              </w:rPr>
              <w:t>Learn how to say parts of the body in French. Watch this video and repeat what the man is say</w:t>
            </w:r>
            <w:r w:rsidR="00306AE1" w:rsidRPr="000319AC">
              <w:rPr>
                <w:bCs/>
                <w:sz w:val="24"/>
              </w:rPr>
              <w:t>s</w:t>
            </w:r>
            <w:r w:rsidRPr="000319AC">
              <w:rPr>
                <w:bCs/>
                <w:sz w:val="24"/>
              </w:rPr>
              <w:t xml:space="preserve">. </w:t>
            </w:r>
          </w:p>
          <w:p w14:paraId="51801BE3" w14:textId="12021BF3" w:rsidR="00461FC0" w:rsidRPr="000975D7" w:rsidRDefault="000319AC" w:rsidP="00461FC0">
            <w:pPr>
              <w:rPr>
                <w:bCs/>
                <w:color w:val="70AD47" w:themeColor="accent6"/>
                <w:sz w:val="24"/>
              </w:rPr>
            </w:pPr>
            <w:hyperlink r:id="rId13" w:history="1">
              <w:r w:rsidR="00306AE1" w:rsidRPr="0029161C">
                <w:rPr>
                  <w:rStyle w:val="Hyperlink"/>
                  <w:bCs/>
                  <w:sz w:val="24"/>
                </w:rPr>
                <w:t>https://www.youtube.com/watch?v=mEBqprFGRE0</w:t>
              </w:r>
            </w:hyperlink>
          </w:p>
          <w:p w14:paraId="3ABAAA28" w14:textId="77777777" w:rsidR="00461FC0" w:rsidRPr="000319AC" w:rsidRDefault="00461FC0" w:rsidP="00461FC0">
            <w:pPr>
              <w:rPr>
                <w:bCs/>
                <w:sz w:val="24"/>
              </w:rPr>
            </w:pPr>
            <w:r w:rsidRPr="000319AC">
              <w:rPr>
                <w:bCs/>
                <w:sz w:val="24"/>
              </w:rPr>
              <w:t xml:space="preserve">Try to remember as many as you can. Then draw the outline of a person and label the body parts you learnt in the video (in French). Make sure you spell them correctly! </w:t>
            </w:r>
          </w:p>
          <w:p w14:paraId="261EA071" w14:textId="77777777" w:rsidR="00461FC0" w:rsidRPr="000319AC" w:rsidRDefault="00461FC0" w:rsidP="00461FC0">
            <w:pPr>
              <w:rPr>
                <w:bCs/>
                <w:sz w:val="24"/>
              </w:rPr>
            </w:pPr>
            <w:r w:rsidRPr="000319AC">
              <w:rPr>
                <w:bCs/>
                <w:sz w:val="24"/>
              </w:rPr>
              <w:t xml:space="preserve">If you would like to practise some more, have a look at this website: </w:t>
            </w:r>
          </w:p>
          <w:p w14:paraId="7FFDD5B4" w14:textId="77777777" w:rsidR="00461FC0" w:rsidRPr="000319AC" w:rsidRDefault="000319AC" w:rsidP="00461FC0">
            <w:pPr>
              <w:rPr>
                <w:bCs/>
                <w:sz w:val="24"/>
              </w:rPr>
            </w:pPr>
            <w:hyperlink r:id="rId14" w:history="1">
              <w:r w:rsidR="00461FC0" w:rsidRPr="000319AC">
                <w:rPr>
                  <w:rStyle w:val="Hyperlink"/>
                  <w:bCs/>
                  <w:color w:val="auto"/>
                  <w:sz w:val="24"/>
                </w:rPr>
                <w:t>https://www.french-games.net/</w:t>
              </w:r>
            </w:hyperlink>
          </w:p>
          <w:p w14:paraId="72AF6830" w14:textId="77777777" w:rsidR="009F582F" w:rsidRPr="000319AC" w:rsidRDefault="00461FC0" w:rsidP="00461FC0">
            <w:pPr>
              <w:rPr>
                <w:bCs/>
                <w:sz w:val="24"/>
              </w:rPr>
            </w:pPr>
            <w:r w:rsidRPr="000319AC">
              <w:rPr>
                <w:bCs/>
                <w:sz w:val="24"/>
              </w:rPr>
              <w:t>(Click on Topics, then Body, then Parts of the Body)</w:t>
            </w:r>
          </w:p>
          <w:p w14:paraId="1202F431" w14:textId="5B5813EA" w:rsidR="00306AE1" w:rsidRDefault="00306AE1" w:rsidP="00306AE1">
            <w:pPr>
              <w:rPr>
                <w:b/>
                <w:sz w:val="28"/>
              </w:rPr>
            </w:pPr>
            <w:r>
              <w:rPr>
                <w:b/>
                <w:sz w:val="28"/>
              </w:rPr>
              <w:t>RE</w:t>
            </w:r>
          </w:p>
          <w:p w14:paraId="18FAA5AC" w14:textId="77777777" w:rsidR="00306AE1" w:rsidRPr="000319AC" w:rsidRDefault="00306AE1" w:rsidP="00306AE1">
            <w:pPr>
              <w:autoSpaceDE w:val="0"/>
              <w:autoSpaceDN w:val="0"/>
              <w:adjustRightInd w:val="0"/>
              <w:rPr>
                <w:rFonts w:cstheme="minorHAnsi"/>
                <w:bCs/>
                <w:sz w:val="24"/>
                <w:szCs w:val="24"/>
                <w:lang w:eastAsia="en-GB"/>
              </w:rPr>
            </w:pPr>
            <w:r w:rsidRPr="000319AC">
              <w:rPr>
                <w:bCs/>
                <w:sz w:val="24"/>
                <w:szCs w:val="24"/>
              </w:rPr>
              <w:t>Find out about the parts of a Christian church. This website has some fund, interactive activities to help you.</w:t>
            </w:r>
            <w:r w:rsidRPr="00306AE1">
              <w:rPr>
                <w:bCs/>
                <w:color w:val="538135" w:themeColor="accent6" w:themeShade="BF"/>
                <w:sz w:val="24"/>
                <w:szCs w:val="24"/>
              </w:rPr>
              <w:br/>
            </w:r>
            <w:hyperlink r:id="rId15" w:history="1">
              <w:r w:rsidRPr="000319AC">
                <w:rPr>
                  <w:rStyle w:val="Hyperlink"/>
                  <w:rFonts w:cstheme="minorHAnsi"/>
                  <w:bCs/>
                  <w:color w:val="auto"/>
                  <w:sz w:val="24"/>
                  <w:szCs w:val="24"/>
                  <w:lang w:eastAsia="en-GB"/>
                </w:rPr>
                <w:t>http://resources.hwb.wales.gov.uk/VTC/features_of_a_church/eng/Introduction/default.htm</w:t>
              </w:r>
            </w:hyperlink>
          </w:p>
          <w:p w14:paraId="5D00CD46" w14:textId="16FCEE73" w:rsidR="00306AE1" w:rsidRPr="000319AC" w:rsidRDefault="00306AE1" w:rsidP="00306AE1">
            <w:pPr>
              <w:rPr>
                <w:bCs/>
                <w:sz w:val="24"/>
                <w:szCs w:val="24"/>
              </w:rPr>
            </w:pPr>
            <w:r w:rsidRPr="000319AC">
              <w:rPr>
                <w:bCs/>
                <w:sz w:val="24"/>
                <w:szCs w:val="24"/>
              </w:rPr>
              <w:t xml:space="preserve">Click on the ‘Interactive Whiteboard Activity’ (you don’t need a whiteboard!) and there are 3 activities to complete. There are also worksheets to print off and complete if you want to – but you don’t have to do this! </w:t>
            </w:r>
          </w:p>
          <w:p w14:paraId="096147D5" w14:textId="7EA7492E" w:rsidR="00306AE1" w:rsidRPr="00313136" w:rsidRDefault="00306AE1" w:rsidP="00461FC0">
            <w:pPr>
              <w:rPr>
                <w:sz w:val="24"/>
                <w:szCs w:val="24"/>
              </w:rPr>
            </w:pPr>
          </w:p>
        </w:tc>
      </w:tr>
    </w:tbl>
    <w:p w14:paraId="43F8AD55" w14:textId="77777777" w:rsidR="00B84C09" w:rsidRDefault="00B84C09" w:rsidP="00B84C09">
      <w:pPr>
        <w:rPr>
          <w:sz w:val="28"/>
        </w:rPr>
      </w:pPr>
    </w:p>
    <w:tbl>
      <w:tblPr>
        <w:tblStyle w:val="TableGrid"/>
        <w:tblpPr w:leftFromText="180" w:rightFromText="180" w:vertAnchor="text" w:horzAnchor="margin" w:tblpY="177"/>
        <w:tblW w:w="0" w:type="auto"/>
        <w:tblLook w:val="04A0" w:firstRow="1" w:lastRow="0" w:firstColumn="1" w:lastColumn="0" w:noHBand="0" w:noVBand="1"/>
      </w:tblPr>
      <w:tblGrid>
        <w:gridCol w:w="10456"/>
      </w:tblGrid>
      <w:tr w:rsidR="003F0527" w:rsidRPr="00846847" w14:paraId="64FACA91" w14:textId="77777777" w:rsidTr="003F0527">
        <w:tc>
          <w:tcPr>
            <w:tcW w:w="10456" w:type="dxa"/>
          </w:tcPr>
          <w:p w14:paraId="7A35948D" w14:textId="77777777" w:rsidR="003F0527" w:rsidRPr="00846847" w:rsidRDefault="003F0527" w:rsidP="003F0527">
            <w:pPr>
              <w:rPr>
                <w:b/>
                <w:sz w:val="24"/>
                <w:szCs w:val="24"/>
              </w:rPr>
            </w:pPr>
            <w:r w:rsidRPr="00846847">
              <w:rPr>
                <w:b/>
                <w:sz w:val="24"/>
                <w:szCs w:val="24"/>
              </w:rPr>
              <w:t xml:space="preserve">Daily basic skills and online learning  </w:t>
            </w:r>
          </w:p>
          <w:p w14:paraId="7490DE27" w14:textId="77777777" w:rsidR="003F0527" w:rsidRPr="00846847" w:rsidRDefault="003F0527" w:rsidP="003F0527">
            <w:pPr>
              <w:rPr>
                <w:rFonts w:ascii="Letter-join Plus 40" w:hAnsi="Letter-join Plus 40"/>
                <w:b/>
                <w:sz w:val="24"/>
                <w:szCs w:val="24"/>
              </w:rPr>
            </w:pPr>
            <w:r w:rsidRPr="00846847">
              <w:rPr>
                <w:rFonts w:ascii="Letter-join Plus 40" w:hAnsi="Letter-join Plus 40"/>
                <w:b/>
                <w:sz w:val="24"/>
                <w:szCs w:val="24"/>
              </w:rPr>
              <w:t xml:space="preserve">Recommended daily activity and timings to support basic skills </w:t>
            </w:r>
          </w:p>
          <w:p w14:paraId="74A784F6"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Handwriting – try to practise for 10 minutes a day. The Letter-join website can help you - click on ‘Easy letters’, ‘Harder letters’, ‘Easy words’ and ‘Harder words’ to practice. There are lots of other activities in the ‘Resources’ section that you can explore.</w:t>
            </w:r>
          </w:p>
          <w:p w14:paraId="59A4C8E0"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Practise spelling High Frequency Words and words on the Y3/</w:t>
            </w:r>
            <w:proofErr w:type="gramStart"/>
            <w:r w:rsidRPr="00846847">
              <w:rPr>
                <w:rFonts w:ascii="Letter-join Plus 40" w:hAnsi="Letter-join Plus 40"/>
                <w:sz w:val="24"/>
                <w:szCs w:val="24"/>
              </w:rPr>
              <w:t>4 word</w:t>
            </w:r>
            <w:proofErr w:type="gramEnd"/>
            <w:r w:rsidRPr="00846847">
              <w:rPr>
                <w:rFonts w:ascii="Letter-join Plus 40" w:hAnsi="Letter-join Plus 40"/>
                <w:sz w:val="24"/>
                <w:szCs w:val="24"/>
              </w:rPr>
              <w:t xml:space="preserve"> list. Little and often is best. You can see the lists of words on the school website: </w:t>
            </w:r>
          </w:p>
          <w:p w14:paraId="3B5BECB7" w14:textId="30AC24C9" w:rsidR="00672D8B" w:rsidRPr="00672D8B" w:rsidRDefault="000319AC" w:rsidP="00672D8B">
            <w:pPr>
              <w:pStyle w:val="ListParagraph"/>
              <w:rPr>
                <w:rFonts w:ascii="Letter-join Plus 40" w:hAnsi="Letter-join Plus 40"/>
                <w:sz w:val="24"/>
                <w:szCs w:val="24"/>
              </w:rPr>
            </w:pPr>
            <w:hyperlink r:id="rId16" w:history="1">
              <w:r w:rsidR="00672D8B" w:rsidRPr="00947C02">
                <w:rPr>
                  <w:rStyle w:val="Hyperlink"/>
                  <w:rFonts w:ascii="Letter-join Plus 40" w:hAnsi="Letter-join Plus 40"/>
                  <w:sz w:val="24"/>
                  <w:szCs w:val="24"/>
                </w:rPr>
                <w:t>https://lea-pri.herts.sch.uk/curriculum/english/</w:t>
              </w:r>
            </w:hyperlink>
          </w:p>
          <w:p w14:paraId="24FEC710" w14:textId="606C71F0" w:rsidR="003F0527" w:rsidRPr="00846847" w:rsidRDefault="003F0527" w:rsidP="00672D8B">
            <w:pPr>
              <w:pStyle w:val="ListParagraph"/>
              <w:rPr>
                <w:rFonts w:ascii="Letter-join Plus 40" w:hAnsi="Letter-join Plus 40"/>
                <w:sz w:val="24"/>
                <w:szCs w:val="24"/>
              </w:rPr>
            </w:pPr>
            <w:r w:rsidRPr="00846847">
              <w:rPr>
                <w:rFonts w:ascii="Letter-join Plus 40" w:hAnsi="Letter-join Plus 40"/>
                <w:sz w:val="24"/>
                <w:szCs w:val="24"/>
              </w:rPr>
              <w:t xml:space="preserve">This website is a good one to use to help you practise them: </w:t>
            </w:r>
          </w:p>
          <w:p w14:paraId="5D2775D2" w14:textId="77777777" w:rsidR="003F0527" w:rsidRPr="00846847" w:rsidRDefault="000319AC" w:rsidP="003F0527">
            <w:pPr>
              <w:pStyle w:val="ListParagraph"/>
              <w:rPr>
                <w:rFonts w:ascii="Letter-join Plus 40" w:hAnsi="Letter-join Plus 40"/>
                <w:sz w:val="24"/>
                <w:szCs w:val="24"/>
              </w:rPr>
            </w:pPr>
            <w:hyperlink r:id="rId17" w:history="1">
              <w:r w:rsidR="003F0527" w:rsidRPr="00846847">
                <w:rPr>
                  <w:rStyle w:val="Hyperlink"/>
                  <w:rFonts w:ascii="Letter-join Plus 40" w:hAnsi="Letter-join Plus 40"/>
                  <w:sz w:val="24"/>
                  <w:szCs w:val="24"/>
                </w:rPr>
                <w:t>https://www.ictgames.com/mobilePage/lcwc/index.html</w:t>
              </w:r>
            </w:hyperlink>
            <w:r w:rsidR="003F0527" w:rsidRPr="00846847">
              <w:rPr>
                <w:rFonts w:ascii="Letter-join Plus 40" w:hAnsi="Letter-join Plus 40"/>
                <w:sz w:val="24"/>
                <w:szCs w:val="24"/>
              </w:rPr>
              <w:t xml:space="preserve"> (Click on Y2 Tricky Words and Y3&amp;4 Tricky Words)</w:t>
            </w:r>
          </w:p>
          <w:p w14:paraId="4DDFDE4B" w14:textId="1968DD10"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Practise your Times Tables for 10 minutes a day. Remember, you need to know your 2, 3, 4, 5, </w:t>
            </w:r>
            <w:proofErr w:type="gramStart"/>
            <w:r w:rsidRPr="00846847">
              <w:rPr>
                <w:rFonts w:ascii="Letter-join Plus 40" w:hAnsi="Letter-join Plus 40"/>
                <w:sz w:val="24"/>
                <w:szCs w:val="24"/>
              </w:rPr>
              <w:t>8 and 10 times</w:t>
            </w:r>
            <w:proofErr w:type="gramEnd"/>
            <w:r w:rsidRPr="00846847">
              <w:rPr>
                <w:rFonts w:ascii="Letter-join Plus 40" w:hAnsi="Letter-join Plus 40"/>
                <w:sz w:val="24"/>
                <w:szCs w:val="24"/>
              </w:rPr>
              <w:t xml:space="preserve"> tables </w:t>
            </w:r>
            <w:r w:rsidR="00672D8B">
              <w:rPr>
                <w:rFonts w:ascii="Letter-join Plus 40" w:hAnsi="Letter-join Plus 40"/>
                <w:sz w:val="24"/>
                <w:szCs w:val="24"/>
              </w:rPr>
              <w:t xml:space="preserve">by the end of Year 3 </w:t>
            </w:r>
            <w:r w:rsidRPr="00846847">
              <w:rPr>
                <w:rFonts w:ascii="Letter-join Plus 40" w:hAnsi="Letter-join Plus 40"/>
                <w:sz w:val="24"/>
                <w:szCs w:val="24"/>
              </w:rPr>
              <w:t xml:space="preserve">as a minimum. Once you know them in order, practise them out of order, and then practise using them to answer division questions. 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is a good website to use</w:t>
            </w:r>
            <w:r w:rsidR="00587BDA">
              <w:rPr>
                <w:rFonts w:ascii="Letter-join Plus 40" w:hAnsi="Letter-join Plus 40"/>
                <w:sz w:val="24"/>
                <w:szCs w:val="24"/>
              </w:rPr>
              <w:t>, and the best activity to practise is garage, so do this first every session</w:t>
            </w:r>
            <w:r w:rsidRPr="00846847">
              <w:rPr>
                <w:rFonts w:ascii="Letter-join Plus 40" w:hAnsi="Letter-join Plus 40"/>
                <w:sz w:val="24"/>
                <w:szCs w:val="24"/>
              </w:rPr>
              <w:t xml:space="preserve">. </w:t>
            </w:r>
          </w:p>
          <w:p w14:paraId="205FB765"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Continue to read every day for 15-20 minutes. You could read independently some days, but to an adult on other days. Also ask an adult or older sibling to read to you. Log onto Reading Eggspress </w:t>
            </w:r>
            <w:r>
              <w:rPr>
                <w:rFonts w:ascii="Letter-join Plus 40" w:hAnsi="Letter-join Plus 40"/>
                <w:sz w:val="24"/>
                <w:szCs w:val="24"/>
              </w:rPr>
              <w:t>as well</w:t>
            </w:r>
            <w:r w:rsidRPr="00846847">
              <w:rPr>
                <w:rFonts w:ascii="Letter-join Plus 40" w:hAnsi="Letter-join Plus 40"/>
                <w:sz w:val="24"/>
                <w:szCs w:val="24"/>
              </w:rPr>
              <w:t xml:space="preserve">. </w:t>
            </w:r>
          </w:p>
          <w:p w14:paraId="130B507F" w14:textId="756ADFBF"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Log onto Education City – we have </w:t>
            </w:r>
            <w:r w:rsidR="004445F1">
              <w:rPr>
                <w:rFonts w:ascii="Letter-join Plus 40" w:hAnsi="Letter-join Plus 40"/>
                <w:sz w:val="24"/>
                <w:szCs w:val="24"/>
              </w:rPr>
              <w:t>carefully selected learning activities for</w:t>
            </w:r>
            <w:r w:rsidR="004445F1" w:rsidRPr="00846847">
              <w:rPr>
                <w:rFonts w:ascii="Letter-join Plus 40" w:hAnsi="Letter-join Plus 40"/>
                <w:sz w:val="24"/>
                <w:szCs w:val="24"/>
              </w:rPr>
              <w:t xml:space="preserve"> English, Maths, Science and Computing</w:t>
            </w:r>
            <w:r w:rsidR="004445F1">
              <w:rPr>
                <w:rFonts w:ascii="Letter-join Plus 40" w:hAnsi="Letter-join Plus 40"/>
                <w:sz w:val="24"/>
                <w:szCs w:val="24"/>
              </w:rPr>
              <w:t xml:space="preserve">. We would like you to complete these. </w:t>
            </w:r>
            <w:r w:rsidRPr="00846847">
              <w:rPr>
                <w:rFonts w:ascii="Letter-join Plus 40" w:hAnsi="Letter-join Plus 40"/>
                <w:sz w:val="24"/>
                <w:szCs w:val="24"/>
              </w:rPr>
              <w:t>Look in the ‘Homework’ section to find the</w:t>
            </w:r>
            <w:r w:rsidR="004445F1">
              <w:rPr>
                <w:rFonts w:ascii="Letter-join Plus 40" w:hAnsi="Letter-join Plus 40"/>
                <w:sz w:val="24"/>
                <w:szCs w:val="24"/>
              </w:rPr>
              <w:t>m</w:t>
            </w:r>
            <w:r w:rsidRPr="00846847">
              <w:rPr>
                <w:rFonts w:ascii="Letter-join Plus 40" w:hAnsi="Letter-join Plus 40"/>
                <w:sz w:val="24"/>
                <w:szCs w:val="24"/>
              </w:rPr>
              <w:t xml:space="preserve">. </w:t>
            </w:r>
          </w:p>
          <w:p w14:paraId="341BD175" w14:textId="199B002E" w:rsidR="003F0527" w:rsidRPr="00672D8B" w:rsidRDefault="003F0527" w:rsidP="00672D8B">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Do not forget to use our </w:t>
            </w:r>
            <w:r w:rsidR="00672D8B">
              <w:rPr>
                <w:rFonts w:ascii="Letter-join Plus 40" w:hAnsi="Letter-join Plus 40"/>
                <w:sz w:val="24"/>
                <w:szCs w:val="24"/>
              </w:rPr>
              <w:t>E</w:t>
            </w:r>
            <w:r w:rsidRPr="00672D8B">
              <w:rPr>
                <w:rFonts w:ascii="Letter-join Plus 40" w:hAnsi="Letter-join Plus 40"/>
                <w:sz w:val="24"/>
                <w:szCs w:val="24"/>
              </w:rPr>
              <w:t xml:space="preserve">very </w:t>
            </w:r>
            <w:r w:rsidR="00672D8B">
              <w:rPr>
                <w:rFonts w:ascii="Letter-join Plus 40" w:hAnsi="Letter-join Plus 40"/>
                <w:sz w:val="24"/>
                <w:szCs w:val="24"/>
              </w:rPr>
              <w:t>T</w:t>
            </w:r>
            <w:r w:rsidRPr="00672D8B">
              <w:rPr>
                <w:rFonts w:ascii="Letter-join Plus 40" w:hAnsi="Letter-join Plus 40"/>
                <w:sz w:val="24"/>
                <w:szCs w:val="24"/>
              </w:rPr>
              <w:t xml:space="preserve">ime </w:t>
            </w:r>
            <w:r w:rsidR="00672D8B">
              <w:rPr>
                <w:rFonts w:ascii="Letter-join Plus 40" w:hAnsi="Letter-join Plus 40"/>
                <w:sz w:val="24"/>
                <w:szCs w:val="24"/>
              </w:rPr>
              <w:t>W</w:t>
            </w:r>
            <w:r w:rsidRPr="00672D8B">
              <w:rPr>
                <w:rFonts w:ascii="Letter-join Plus 40" w:hAnsi="Letter-join Plus 40"/>
                <w:sz w:val="24"/>
                <w:szCs w:val="24"/>
              </w:rPr>
              <w:t xml:space="preserve">e </w:t>
            </w:r>
            <w:r w:rsidR="00672D8B">
              <w:rPr>
                <w:rFonts w:ascii="Letter-join Plus 40" w:hAnsi="Letter-join Plus 40"/>
                <w:sz w:val="24"/>
                <w:szCs w:val="24"/>
              </w:rPr>
              <w:t>W</w:t>
            </w:r>
            <w:r w:rsidRPr="00672D8B">
              <w:rPr>
                <w:rFonts w:ascii="Letter-join Plus 40" w:hAnsi="Letter-join Plus 40"/>
                <w:sz w:val="24"/>
                <w:szCs w:val="24"/>
              </w:rPr>
              <w:t>rite rules:</w:t>
            </w:r>
          </w:p>
          <w:p w14:paraId="2A3F4D9F"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w:t>
            </w:r>
            <w:r w:rsidRPr="00846847">
              <w:rPr>
                <w:sz w:val="24"/>
                <w:szCs w:val="24"/>
              </w:rPr>
              <w:t xml:space="preserve"> </w:t>
            </w:r>
            <w:r w:rsidRPr="00846847">
              <w:rPr>
                <w:rFonts w:ascii="Letter-join Plus 40" w:hAnsi="Letter-join Plus 40"/>
                <w:sz w:val="24"/>
                <w:szCs w:val="24"/>
              </w:rPr>
              <w:t xml:space="preserve">Say it, write it, read it </w:t>
            </w:r>
          </w:p>
          <w:p w14:paraId="5991979D"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our neatest handwriting </w:t>
            </w:r>
          </w:p>
          <w:p w14:paraId="41724D7C"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capital letters and full stops </w:t>
            </w:r>
          </w:p>
          <w:p w14:paraId="591353A7"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Check spellings of our High Frequency Words (you can find these on the school website </w:t>
            </w:r>
            <w:hyperlink r:id="rId18" w:history="1">
              <w:r w:rsidRPr="00846847">
                <w:rPr>
                  <w:rStyle w:val="Hyperlink"/>
                  <w:rFonts w:ascii="Letter-join Plus 40" w:hAnsi="Letter-join Plus 40"/>
                  <w:sz w:val="24"/>
                  <w:szCs w:val="24"/>
                </w:rPr>
                <w:t>https://lea-pri.herts.sch.uk/curriculum/english/</w:t>
              </w:r>
            </w:hyperlink>
            <w:r w:rsidRPr="00846847">
              <w:rPr>
                <w:rFonts w:ascii="Letter-join Plus 40" w:hAnsi="Letter-join Plus 40"/>
                <w:sz w:val="24"/>
                <w:szCs w:val="24"/>
              </w:rPr>
              <w:t xml:space="preserve">) </w:t>
            </w:r>
          </w:p>
          <w:p w14:paraId="557D240E" w14:textId="77777777" w:rsidR="003F0527" w:rsidRPr="00846847" w:rsidRDefault="003F0527" w:rsidP="003F0527">
            <w:pPr>
              <w:pStyle w:val="ListParagraph"/>
              <w:rPr>
                <w:rFonts w:ascii="Letter-join Plus 40" w:hAnsi="Letter-join Plus 40"/>
                <w:sz w:val="24"/>
                <w:szCs w:val="24"/>
              </w:rPr>
            </w:pPr>
          </w:p>
          <w:p w14:paraId="69490E3F" w14:textId="77777777" w:rsidR="003E5891" w:rsidRDefault="003E5891" w:rsidP="003F0527">
            <w:pPr>
              <w:pStyle w:val="ListParagraph"/>
              <w:rPr>
                <w:rFonts w:ascii="Letter-join Plus 40" w:hAnsi="Letter-join Plus 40"/>
                <w:b/>
                <w:bCs/>
                <w:sz w:val="24"/>
                <w:szCs w:val="24"/>
                <w:u w:val="single"/>
              </w:rPr>
            </w:pPr>
          </w:p>
          <w:p w14:paraId="3CDD06A0" w14:textId="0EFF0AAB" w:rsidR="003F0527" w:rsidRPr="00846847" w:rsidRDefault="003F0527" w:rsidP="003F0527">
            <w:pPr>
              <w:pStyle w:val="ListParagraph"/>
              <w:rPr>
                <w:rFonts w:ascii="Letter-join Plus 40" w:hAnsi="Letter-join Plus 40"/>
                <w:b/>
                <w:bCs/>
                <w:sz w:val="24"/>
                <w:szCs w:val="24"/>
              </w:rPr>
            </w:pPr>
            <w:r w:rsidRPr="00672D8B">
              <w:rPr>
                <w:rFonts w:ascii="Letter-join Plus 40" w:hAnsi="Letter-join Plus 40"/>
                <w:b/>
                <w:bCs/>
                <w:sz w:val="24"/>
                <w:szCs w:val="24"/>
                <w:u w:val="single"/>
              </w:rPr>
              <w:lastRenderedPageBreak/>
              <w:t>Websites</w:t>
            </w:r>
            <w:r w:rsidRPr="00846847">
              <w:rPr>
                <w:rFonts w:ascii="Letter-join Plus 40" w:hAnsi="Letter-join Plus 40"/>
                <w:b/>
                <w:bCs/>
                <w:sz w:val="24"/>
                <w:szCs w:val="24"/>
              </w:rPr>
              <w:t xml:space="preserve">: </w:t>
            </w:r>
          </w:p>
          <w:p w14:paraId="0654044A"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email address for queries about logins and to show us any fantastic work: </w:t>
            </w:r>
          </w:p>
          <w:p w14:paraId="60354E64" w14:textId="77777777" w:rsidR="003F0527" w:rsidRPr="00846847" w:rsidRDefault="000319AC" w:rsidP="003F0527">
            <w:pPr>
              <w:pStyle w:val="ListParagraph"/>
              <w:rPr>
                <w:rFonts w:ascii="Letter-join Plus 40" w:hAnsi="Letter-join Plus 40"/>
                <w:sz w:val="24"/>
                <w:szCs w:val="24"/>
              </w:rPr>
            </w:pPr>
            <w:hyperlink r:id="rId19" w:history="1">
              <w:r w:rsidR="003F0527" w:rsidRPr="00846847">
                <w:rPr>
                  <w:rStyle w:val="Hyperlink"/>
                  <w:rFonts w:ascii="Letter-join Plus 40" w:hAnsi="Letter-join Plus 40" w:cstheme="minorHAnsi"/>
                  <w:sz w:val="24"/>
                  <w:szCs w:val="24"/>
                </w:rPr>
                <w:t>year3@lea-pri.herts.sch.uk</w:t>
              </w:r>
            </w:hyperlink>
          </w:p>
          <w:p w14:paraId="780D456A" w14:textId="77777777" w:rsidR="003F0527" w:rsidRPr="00846847" w:rsidRDefault="003F0527" w:rsidP="003F0527">
            <w:pPr>
              <w:pStyle w:val="ListParagraph"/>
              <w:rPr>
                <w:rFonts w:ascii="Letter-join Plus 40" w:hAnsi="Letter-join Plus 40"/>
                <w:sz w:val="24"/>
                <w:szCs w:val="24"/>
              </w:rPr>
            </w:pPr>
          </w:p>
          <w:p w14:paraId="302CF3B6"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Reading Eggspress – in addition to your own reading for enjoyment, there are comprehensions, spelling games and books to read on here. </w:t>
            </w:r>
            <w:hyperlink r:id="rId20" w:history="1">
              <w:r w:rsidRPr="00846847">
                <w:rPr>
                  <w:rStyle w:val="Hyperlink"/>
                  <w:rFonts w:ascii="Letter-join Plus 40" w:hAnsi="Letter-join Plus 40"/>
                  <w:sz w:val="24"/>
                  <w:szCs w:val="24"/>
                </w:rPr>
                <w:t>https://readingeggspress.co.uk</w:t>
              </w:r>
            </w:hyperlink>
            <w:r w:rsidRPr="00846847">
              <w:rPr>
                <w:rFonts w:ascii="Letter-join Plus 40" w:hAnsi="Letter-join Plus 40"/>
                <w:sz w:val="24"/>
                <w:szCs w:val="24"/>
              </w:rPr>
              <w:t xml:space="preserve"> </w:t>
            </w:r>
          </w:p>
          <w:p w14:paraId="478E5EDD" w14:textId="77777777" w:rsidR="003F0527" w:rsidRPr="00846847" w:rsidRDefault="003F0527" w:rsidP="003F0527">
            <w:pPr>
              <w:pStyle w:val="ListParagraph"/>
              <w:jc w:val="both"/>
              <w:rPr>
                <w:rFonts w:ascii="Letter-join Plus 40" w:hAnsi="Letter-join Plus 40"/>
                <w:sz w:val="24"/>
                <w:szCs w:val="24"/>
              </w:rPr>
            </w:pPr>
          </w:p>
          <w:p w14:paraId="3BDA24A5"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w:t>
            </w:r>
            <w:hyperlink r:id="rId21" w:history="1">
              <w:r w:rsidRPr="00846847">
                <w:rPr>
                  <w:rStyle w:val="Hyperlink"/>
                  <w:rFonts w:ascii="Letter-join Plus 40" w:hAnsi="Letter-join Plus 40"/>
                  <w:sz w:val="24"/>
                  <w:szCs w:val="24"/>
                </w:rPr>
                <w:t>https://ttrockstars.com/</w:t>
              </w:r>
            </w:hyperlink>
          </w:p>
          <w:p w14:paraId="3ABC980C" w14:textId="77777777" w:rsidR="003F0527" w:rsidRPr="00846847" w:rsidRDefault="003F0527" w:rsidP="003F0527">
            <w:pPr>
              <w:jc w:val="both"/>
              <w:rPr>
                <w:rFonts w:ascii="Letter-join Plus 40" w:hAnsi="Letter-join Plus 40"/>
                <w:sz w:val="24"/>
                <w:szCs w:val="24"/>
              </w:rPr>
            </w:pPr>
          </w:p>
          <w:p w14:paraId="7021D07C"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Education City – there will be a selection of tasks set for Maths</w:t>
            </w:r>
            <w:r>
              <w:rPr>
                <w:rFonts w:ascii="Letter-join Plus 40" w:hAnsi="Letter-join Plus 40"/>
                <w:sz w:val="24"/>
                <w:szCs w:val="24"/>
              </w:rPr>
              <w:t xml:space="preserve">, </w:t>
            </w:r>
            <w:r w:rsidRPr="00846847">
              <w:rPr>
                <w:rFonts w:ascii="Letter-join Plus 40" w:hAnsi="Letter-join Plus 40"/>
                <w:sz w:val="24"/>
                <w:szCs w:val="24"/>
              </w:rPr>
              <w:t>English,</w:t>
            </w:r>
            <w:r>
              <w:rPr>
                <w:rFonts w:ascii="Letter-join Plus 40" w:hAnsi="Letter-join Plus 40"/>
                <w:sz w:val="24"/>
                <w:szCs w:val="24"/>
              </w:rPr>
              <w:t xml:space="preserve"> Science and Computing</w:t>
            </w:r>
            <w:r w:rsidRPr="00846847">
              <w:rPr>
                <w:rFonts w:ascii="Letter-join Plus 40" w:hAnsi="Letter-join Plus 40"/>
                <w:sz w:val="24"/>
                <w:szCs w:val="24"/>
              </w:rPr>
              <w:t xml:space="preserve"> with Learn It sections to support some concepts if you need them. There are downloadable worksheets, too, to print out and try. There are lots of different games and activities on this site, so explore, learn and have fun! </w:t>
            </w:r>
            <w:hyperlink r:id="rId22" w:history="1">
              <w:r w:rsidRPr="00846847">
                <w:rPr>
                  <w:rStyle w:val="Hyperlink"/>
                  <w:rFonts w:ascii="Letter-join Plus 40" w:hAnsi="Letter-join Plus 40"/>
                  <w:sz w:val="24"/>
                  <w:szCs w:val="24"/>
                </w:rPr>
                <w:t>https://ec1.educationcity.com</w:t>
              </w:r>
            </w:hyperlink>
            <w:r w:rsidRPr="00846847">
              <w:rPr>
                <w:rFonts w:ascii="Letter-join Plus 40" w:hAnsi="Letter-join Plus 40"/>
                <w:sz w:val="24"/>
                <w:szCs w:val="24"/>
              </w:rPr>
              <w:t xml:space="preserve"> </w:t>
            </w:r>
          </w:p>
          <w:p w14:paraId="5C4813DD" w14:textId="51263CBB" w:rsidR="003F0527" w:rsidRPr="00846847" w:rsidRDefault="003F0527" w:rsidP="003F0527">
            <w:pPr>
              <w:pStyle w:val="ListParagraph"/>
              <w:jc w:val="both"/>
              <w:rPr>
                <w:rFonts w:ascii="Letter-join Plus 40" w:hAnsi="Letter-join Plus 40"/>
                <w:sz w:val="24"/>
                <w:szCs w:val="24"/>
              </w:rPr>
            </w:pPr>
          </w:p>
          <w:p w14:paraId="542EF800" w14:textId="5FDF4BC1"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Fitter Futures subscription – we have a short-term access to a fitness website aimed at schoolchildren. This has workouts you can do at home and mental health and well-being activities you can try.</w:t>
            </w:r>
            <w:r w:rsidRPr="00846847">
              <w:rPr>
                <w:sz w:val="24"/>
                <w:szCs w:val="24"/>
              </w:rPr>
              <w:t xml:space="preserve"> </w:t>
            </w:r>
            <w:hyperlink r:id="rId23" w:history="1">
              <w:r w:rsidRPr="00846847">
                <w:rPr>
                  <w:rStyle w:val="Hyperlink"/>
                  <w:rFonts w:ascii="Letter-join Plus 40" w:hAnsi="Letter-join Plus 40"/>
                  <w:sz w:val="24"/>
                  <w:szCs w:val="24"/>
                </w:rPr>
                <w:t>https://app.fitterfuture.com/student/auth/login</w:t>
              </w:r>
            </w:hyperlink>
            <w:r w:rsidRPr="00846847">
              <w:rPr>
                <w:rFonts w:ascii="Letter-join Plus 40" w:hAnsi="Letter-join Plus 40"/>
                <w:sz w:val="24"/>
                <w:szCs w:val="24"/>
              </w:rPr>
              <w:t xml:space="preserve"> </w:t>
            </w:r>
          </w:p>
          <w:p w14:paraId="28ECF55D" w14:textId="4E6CA721" w:rsidR="003F0527" w:rsidRPr="00846847" w:rsidRDefault="003F0527" w:rsidP="003F0527">
            <w:pPr>
              <w:pStyle w:val="ListParagraph"/>
              <w:rPr>
                <w:rFonts w:ascii="Letter-join Plus 40" w:hAnsi="Letter-join Plus 40"/>
                <w:sz w:val="24"/>
                <w:szCs w:val="24"/>
              </w:rPr>
            </w:pPr>
          </w:p>
          <w:p w14:paraId="258DB0B3" w14:textId="02D9E3C5" w:rsidR="003F0527" w:rsidRPr="00846847" w:rsidRDefault="003F0527" w:rsidP="003F0527">
            <w:pPr>
              <w:pStyle w:val="ListParagraph"/>
              <w:numPr>
                <w:ilvl w:val="0"/>
                <w:numId w:val="2"/>
              </w:numPr>
              <w:jc w:val="both"/>
              <w:rPr>
                <w:rFonts w:ascii="Letter-join Plus 40" w:hAnsi="Letter-join Plus 40"/>
                <w:sz w:val="24"/>
                <w:szCs w:val="24"/>
              </w:rPr>
            </w:pPr>
            <w:proofErr w:type="spellStart"/>
            <w:r w:rsidRPr="00846847">
              <w:rPr>
                <w:rFonts w:ascii="Letter-join Plus 40" w:hAnsi="Letter-join Plus 40"/>
                <w:sz w:val="24"/>
                <w:szCs w:val="24"/>
              </w:rPr>
              <w:t>LetterJoin</w:t>
            </w:r>
            <w:proofErr w:type="spellEnd"/>
            <w:r w:rsidRPr="00846847">
              <w:rPr>
                <w:rFonts w:ascii="Letter-join Plus 40" w:hAnsi="Letter-join Plus 40"/>
                <w:sz w:val="24"/>
                <w:szCs w:val="24"/>
              </w:rPr>
              <w:t xml:space="preserve"> </w:t>
            </w:r>
            <w:hyperlink r:id="rId24" w:history="1">
              <w:r w:rsidRPr="00846847">
                <w:rPr>
                  <w:rFonts w:ascii="Letter-join Plus 40" w:hAnsi="Letter-join Plus 40"/>
                  <w:color w:val="0000FF"/>
                  <w:sz w:val="24"/>
                  <w:szCs w:val="24"/>
                  <w:u w:val="single"/>
                </w:rPr>
                <w:t>https://www.letterjoin.co.uk/</w:t>
              </w:r>
            </w:hyperlink>
            <w:r w:rsidRPr="00846847">
              <w:rPr>
                <w:sz w:val="24"/>
                <w:szCs w:val="24"/>
              </w:rPr>
              <w:t xml:space="preserve"> </w:t>
            </w:r>
            <w:r w:rsidRPr="00846847">
              <w:rPr>
                <w:rFonts w:ascii="Letter-join Plus 40" w:hAnsi="Letter-join Plus 40"/>
                <w:sz w:val="24"/>
                <w:szCs w:val="24"/>
              </w:rPr>
              <w:t xml:space="preserve"> </w:t>
            </w:r>
          </w:p>
          <w:p w14:paraId="47C09A8B" w14:textId="77777777" w:rsidR="003F0527" w:rsidRPr="00846847" w:rsidRDefault="003F0527" w:rsidP="003F0527">
            <w:pPr>
              <w:pStyle w:val="ListParagraph"/>
              <w:jc w:val="both"/>
              <w:rPr>
                <w:rFonts w:ascii="Letter-join Plus 40" w:hAnsi="Letter-join Plus 40"/>
                <w:sz w:val="24"/>
                <w:szCs w:val="24"/>
              </w:rPr>
            </w:pPr>
          </w:p>
          <w:p w14:paraId="4968E53D" w14:textId="77777777" w:rsidR="003F052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Twinkl – parents can use this free from home to support learning at home while schools are closed. </w:t>
            </w:r>
          </w:p>
          <w:p w14:paraId="582F35D1" w14:textId="77777777" w:rsidR="0091610F" w:rsidRPr="0091610F" w:rsidRDefault="0091610F" w:rsidP="0091610F">
            <w:pPr>
              <w:pStyle w:val="ListParagraph"/>
              <w:rPr>
                <w:rFonts w:ascii="Letter-join Plus 40" w:hAnsi="Letter-join Plus 40"/>
                <w:sz w:val="24"/>
                <w:szCs w:val="24"/>
              </w:rPr>
            </w:pPr>
          </w:p>
          <w:p w14:paraId="42F5A654" w14:textId="30CDF150" w:rsidR="0091610F" w:rsidRPr="0091610F" w:rsidRDefault="0091610F" w:rsidP="0091610F">
            <w:pPr>
              <w:pStyle w:val="ListParagraph"/>
              <w:numPr>
                <w:ilvl w:val="0"/>
                <w:numId w:val="2"/>
              </w:numPr>
              <w:jc w:val="both"/>
              <w:rPr>
                <w:rFonts w:ascii="Letter-join Plus 40" w:hAnsi="Letter-join Plus 40"/>
                <w:sz w:val="24"/>
                <w:szCs w:val="24"/>
              </w:rPr>
            </w:pPr>
            <w:r>
              <w:rPr>
                <w:rFonts w:ascii="Letter-join Plus 40" w:hAnsi="Letter-join Plus 40"/>
                <w:sz w:val="24"/>
                <w:szCs w:val="24"/>
              </w:rPr>
              <w:t xml:space="preserve">Phonics </w:t>
            </w:r>
            <w:proofErr w:type="gramStart"/>
            <w:r>
              <w:rPr>
                <w:rFonts w:ascii="Letter-join Plus 40" w:hAnsi="Letter-join Plus 40"/>
                <w:sz w:val="24"/>
                <w:szCs w:val="24"/>
              </w:rPr>
              <w:t xml:space="preserve">Play  </w:t>
            </w:r>
            <w:r w:rsidRPr="0091610F">
              <w:rPr>
                <w:rFonts w:ascii="Letter-join Plus 40" w:hAnsi="Letter-join Plus 40"/>
                <w:color w:val="0070C0"/>
                <w:sz w:val="24"/>
                <w:szCs w:val="24"/>
              </w:rPr>
              <w:t>https//new.phonicsplay.co.uk</w:t>
            </w:r>
            <w:proofErr w:type="gramEnd"/>
            <w:r w:rsidRPr="0091610F">
              <w:rPr>
                <w:rFonts w:ascii="Letter-join Plus 40" w:hAnsi="Letter-join Plus 40"/>
                <w:color w:val="0070C0"/>
                <w:sz w:val="24"/>
                <w:szCs w:val="24"/>
              </w:rPr>
              <w:t xml:space="preserve"> </w:t>
            </w:r>
            <w:r>
              <w:rPr>
                <w:rFonts w:ascii="Letter-join Plus 40" w:hAnsi="Letter-join Plus 40"/>
                <w:sz w:val="24"/>
                <w:szCs w:val="24"/>
              </w:rPr>
              <w:t xml:space="preserve">– while schools are closed you will be able to access all the phonics games and resources on this website.  It will be </w:t>
            </w:r>
            <w:proofErr w:type="gramStart"/>
            <w:r>
              <w:rPr>
                <w:rFonts w:ascii="Letter-join Plus 40" w:hAnsi="Letter-join Plus 40"/>
                <w:sz w:val="24"/>
                <w:szCs w:val="24"/>
              </w:rPr>
              <w:t>really good</w:t>
            </w:r>
            <w:proofErr w:type="gramEnd"/>
            <w:r>
              <w:rPr>
                <w:rFonts w:ascii="Letter-join Plus 40" w:hAnsi="Letter-join Plus 40"/>
                <w:sz w:val="24"/>
                <w:szCs w:val="24"/>
              </w:rPr>
              <w:t xml:space="preserve"> for everyone to revise some phonics, and if any of you are unsure of some sounds, it will be a good chance to practise!  Use the following to log in.  Username -march20   Password  - home.  When you have logged in, click on ‘Resources</w:t>
            </w:r>
            <w:proofErr w:type="gramStart"/>
            <w:r>
              <w:rPr>
                <w:rFonts w:ascii="Letter-join Plus 40" w:hAnsi="Letter-join Plus 40"/>
                <w:sz w:val="24"/>
                <w:szCs w:val="24"/>
              </w:rPr>
              <w:t>’  and</w:t>
            </w:r>
            <w:proofErr w:type="gramEnd"/>
            <w:r>
              <w:rPr>
                <w:rFonts w:ascii="Letter-join Plus 40" w:hAnsi="Letter-join Plus 40"/>
                <w:sz w:val="24"/>
                <w:szCs w:val="24"/>
              </w:rPr>
              <w:t xml:space="preserve"> then ‘Phase 3’, ‘Phase 5’ or ‘Phase 6’.</w:t>
            </w:r>
          </w:p>
        </w:tc>
      </w:tr>
    </w:tbl>
    <w:p w14:paraId="361E623B" w14:textId="77777777" w:rsidR="00B84C09" w:rsidRDefault="00B84C09" w:rsidP="00B84C09">
      <w:pPr>
        <w:rPr>
          <w:sz w:val="28"/>
        </w:rPr>
      </w:pPr>
    </w:p>
    <w:p w14:paraId="46AB4ECB" w14:textId="77777777" w:rsidR="00B84C09" w:rsidRDefault="00B84C09" w:rsidP="00B84C09">
      <w:pPr>
        <w:rPr>
          <w:sz w:val="28"/>
        </w:rPr>
      </w:pPr>
    </w:p>
    <w:p w14:paraId="6479F88A" w14:textId="66063AD6" w:rsidR="00B84C09" w:rsidRDefault="00B84C09" w:rsidP="00B84C09">
      <w:pPr>
        <w:rPr>
          <w:sz w:val="24"/>
          <w:szCs w:val="24"/>
        </w:rPr>
      </w:pPr>
    </w:p>
    <w:p w14:paraId="180C15C9" w14:textId="22AC8508" w:rsidR="00DB4844" w:rsidRDefault="00DB4844" w:rsidP="00B84C09">
      <w:pPr>
        <w:rPr>
          <w:sz w:val="24"/>
          <w:szCs w:val="24"/>
        </w:rPr>
      </w:pPr>
    </w:p>
    <w:p w14:paraId="4F78428C" w14:textId="539DC901" w:rsidR="00DB4844" w:rsidRDefault="00DB4844" w:rsidP="00B84C09">
      <w:pPr>
        <w:rPr>
          <w:sz w:val="24"/>
          <w:szCs w:val="24"/>
        </w:rPr>
      </w:pPr>
    </w:p>
    <w:p w14:paraId="67350487" w14:textId="77FB8EB9" w:rsidR="00DB4844" w:rsidRDefault="00DB4844" w:rsidP="00B84C09">
      <w:pPr>
        <w:rPr>
          <w:sz w:val="24"/>
          <w:szCs w:val="24"/>
        </w:rPr>
      </w:pPr>
    </w:p>
    <w:p w14:paraId="089F4DB1" w14:textId="627423CA" w:rsidR="00DB4844" w:rsidRDefault="00DB4844" w:rsidP="00B84C09">
      <w:pPr>
        <w:rPr>
          <w:sz w:val="24"/>
          <w:szCs w:val="24"/>
        </w:rPr>
      </w:pPr>
    </w:p>
    <w:p w14:paraId="1C8DE7D5" w14:textId="0B039BFE" w:rsidR="00DB4844" w:rsidRDefault="00DB4844" w:rsidP="00B84C09">
      <w:pPr>
        <w:rPr>
          <w:sz w:val="24"/>
          <w:szCs w:val="24"/>
        </w:rPr>
      </w:pPr>
    </w:p>
    <w:p w14:paraId="248408F0" w14:textId="7857925C" w:rsidR="00DB4844" w:rsidRDefault="00DB4844" w:rsidP="00B84C09">
      <w:pPr>
        <w:rPr>
          <w:sz w:val="24"/>
          <w:szCs w:val="24"/>
        </w:rPr>
      </w:pPr>
    </w:p>
    <w:p w14:paraId="5296D5F2" w14:textId="7F9A8EEF" w:rsidR="00DB4844" w:rsidRDefault="00DB4844" w:rsidP="00B84C09">
      <w:pPr>
        <w:rPr>
          <w:sz w:val="24"/>
          <w:szCs w:val="24"/>
        </w:rPr>
      </w:pPr>
    </w:p>
    <w:p w14:paraId="676A67D9" w14:textId="3D4ED7CD" w:rsidR="00DB4844" w:rsidRDefault="003E5891" w:rsidP="00B84C09">
      <w:pPr>
        <w:rPr>
          <w:sz w:val="24"/>
          <w:szCs w:val="24"/>
        </w:rPr>
      </w:pPr>
      <w:r>
        <w:rPr>
          <w:noProof/>
        </w:rPr>
        <w:drawing>
          <wp:inline distT="0" distB="0" distL="0" distR="0" wp14:anchorId="14B9A885" wp14:editId="2B59888E">
            <wp:extent cx="5989983" cy="847127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2014" cy="8488285"/>
                    </a:xfrm>
                    <a:prstGeom prst="rect">
                      <a:avLst/>
                    </a:prstGeom>
                    <a:noFill/>
                    <a:ln>
                      <a:noFill/>
                    </a:ln>
                  </pic:spPr>
                </pic:pic>
              </a:graphicData>
            </a:graphic>
          </wp:inline>
        </w:drawing>
      </w:r>
    </w:p>
    <w:p w14:paraId="54B4E8E8" w14:textId="3B57FCE6" w:rsidR="00DB4844" w:rsidRDefault="00DB4844" w:rsidP="00B84C09">
      <w:pPr>
        <w:rPr>
          <w:sz w:val="24"/>
          <w:szCs w:val="24"/>
        </w:rPr>
      </w:pPr>
    </w:p>
    <w:p w14:paraId="398DDD9F" w14:textId="127BDCFA" w:rsidR="00DB4844" w:rsidRDefault="00DB4844" w:rsidP="00B84C09">
      <w:pPr>
        <w:rPr>
          <w:sz w:val="24"/>
          <w:szCs w:val="24"/>
        </w:rPr>
      </w:pPr>
    </w:p>
    <w:p w14:paraId="34D92FD9" w14:textId="0B0D672F" w:rsidR="00DB4844" w:rsidRDefault="00DB4844" w:rsidP="00B84C09">
      <w:pPr>
        <w:rPr>
          <w:sz w:val="24"/>
          <w:szCs w:val="24"/>
        </w:rPr>
      </w:pPr>
    </w:p>
    <w:p w14:paraId="1C3C3744" w14:textId="4D20E03A" w:rsidR="00DB4844" w:rsidRDefault="00DB4844" w:rsidP="00B84C09">
      <w:pPr>
        <w:rPr>
          <w:sz w:val="24"/>
          <w:szCs w:val="24"/>
        </w:rPr>
      </w:pPr>
    </w:p>
    <w:p w14:paraId="0146F794" w14:textId="1A948877" w:rsidR="00DB4844" w:rsidRDefault="00DB4844" w:rsidP="00B84C09">
      <w:pPr>
        <w:rPr>
          <w:sz w:val="24"/>
          <w:szCs w:val="24"/>
        </w:rPr>
      </w:pPr>
    </w:p>
    <w:p w14:paraId="4F43EA56" w14:textId="7B81D7EB" w:rsidR="00DB4844" w:rsidRDefault="00DB4844" w:rsidP="00B84C09">
      <w:pPr>
        <w:rPr>
          <w:sz w:val="24"/>
          <w:szCs w:val="24"/>
        </w:rPr>
      </w:pPr>
    </w:p>
    <w:p w14:paraId="3F453F78" w14:textId="5EA0A40D" w:rsidR="00DB4844" w:rsidRDefault="00DB4844" w:rsidP="00B84C09">
      <w:pPr>
        <w:rPr>
          <w:sz w:val="24"/>
          <w:szCs w:val="24"/>
        </w:rPr>
      </w:pPr>
    </w:p>
    <w:p w14:paraId="53C26F2C" w14:textId="06A53F07" w:rsidR="00DB4844" w:rsidRDefault="00DB4844" w:rsidP="00B84C09">
      <w:pPr>
        <w:rPr>
          <w:sz w:val="24"/>
          <w:szCs w:val="24"/>
        </w:rPr>
      </w:pPr>
      <w:r>
        <w:rPr>
          <w:rFonts w:ascii="Arial" w:hAnsi="Arial" w:cs="Arial"/>
          <w:noProof/>
          <w:color w:val="FFFFFF"/>
          <w:sz w:val="20"/>
          <w:szCs w:val="20"/>
          <w:lang w:val="en"/>
        </w:rPr>
        <w:drawing>
          <wp:inline distT="0" distB="0" distL="0" distR="0" wp14:anchorId="0C6F92EA" wp14:editId="25BA78C5">
            <wp:extent cx="5956300" cy="7553564"/>
            <wp:effectExtent l="0" t="0" r="635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8667" cy="7569247"/>
                    </a:xfrm>
                    <a:prstGeom prst="rect">
                      <a:avLst/>
                    </a:prstGeom>
                    <a:noFill/>
                    <a:ln>
                      <a:noFill/>
                    </a:ln>
                  </pic:spPr>
                </pic:pic>
              </a:graphicData>
            </a:graphic>
          </wp:inline>
        </w:drawing>
      </w:r>
    </w:p>
    <w:sectPr w:rsidR="00DB4844" w:rsidSect="00B84C09">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C42A67" w:rsidRDefault="00C42A67" w:rsidP="00B84C09">
      <w:pPr>
        <w:spacing w:after="0" w:line="240" w:lineRule="auto"/>
      </w:pPr>
      <w:r>
        <w:separator/>
      </w:r>
    </w:p>
  </w:endnote>
  <w:endnote w:type="continuationSeparator" w:id="0">
    <w:p w14:paraId="01456AC4" w14:textId="77777777" w:rsidR="00C42A67" w:rsidRDefault="00C42A67"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SansMS">
    <w:altName w:val="Yu Gothic"/>
    <w:panose1 w:val="00000000000000000000"/>
    <w:charset w:val="80"/>
    <w:family w:val="auto"/>
    <w:notTrueType/>
    <w:pitch w:val="default"/>
    <w:sig w:usb0="00000001" w:usb1="08070000" w:usb2="00000010" w:usb3="00000000" w:csb0="00020000"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C42A67" w:rsidRDefault="00C42A67" w:rsidP="00B84C09">
      <w:pPr>
        <w:spacing w:after="0" w:line="240" w:lineRule="auto"/>
      </w:pPr>
      <w:r>
        <w:separator/>
      </w:r>
    </w:p>
  </w:footnote>
  <w:footnote w:type="continuationSeparator" w:id="0">
    <w:p w14:paraId="3E8A7F12" w14:textId="77777777" w:rsidR="00C42A67" w:rsidRDefault="00C42A67"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5043D"/>
    <w:multiLevelType w:val="hybridMultilevel"/>
    <w:tmpl w:val="3C2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319AC"/>
    <w:rsid w:val="000453FA"/>
    <w:rsid w:val="000975D7"/>
    <w:rsid w:val="000C780A"/>
    <w:rsid w:val="0018575E"/>
    <w:rsid w:val="00195F83"/>
    <w:rsid w:val="001D069A"/>
    <w:rsid w:val="001E61FA"/>
    <w:rsid w:val="00243D4F"/>
    <w:rsid w:val="0026276E"/>
    <w:rsid w:val="002E3355"/>
    <w:rsid w:val="00306AE1"/>
    <w:rsid w:val="00313136"/>
    <w:rsid w:val="00340377"/>
    <w:rsid w:val="00381C66"/>
    <w:rsid w:val="00390F61"/>
    <w:rsid w:val="003D3CDF"/>
    <w:rsid w:val="003E5891"/>
    <w:rsid w:val="003F0527"/>
    <w:rsid w:val="004445F1"/>
    <w:rsid w:val="00461FC0"/>
    <w:rsid w:val="004B30F0"/>
    <w:rsid w:val="004B46E9"/>
    <w:rsid w:val="004C14FA"/>
    <w:rsid w:val="004F1808"/>
    <w:rsid w:val="00537232"/>
    <w:rsid w:val="00545D4D"/>
    <w:rsid w:val="00587BDA"/>
    <w:rsid w:val="00587D7A"/>
    <w:rsid w:val="005B25BE"/>
    <w:rsid w:val="00672D8B"/>
    <w:rsid w:val="0067794C"/>
    <w:rsid w:val="0068587E"/>
    <w:rsid w:val="0079187B"/>
    <w:rsid w:val="007E5BC4"/>
    <w:rsid w:val="00803C96"/>
    <w:rsid w:val="00846847"/>
    <w:rsid w:val="00853821"/>
    <w:rsid w:val="00907A1D"/>
    <w:rsid w:val="0091610F"/>
    <w:rsid w:val="0092069E"/>
    <w:rsid w:val="00935E6D"/>
    <w:rsid w:val="00983CD0"/>
    <w:rsid w:val="009903B0"/>
    <w:rsid w:val="009F582F"/>
    <w:rsid w:val="009F5946"/>
    <w:rsid w:val="009F7625"/>
    <w:rsid w:val="00A063B3"/>
    <w:rsid w:val="00A339C9"/>
    <w:rsid w:val="00A7190C"/>
    <w:rsid w:val="00A8554C"/>
    <w:rsid w:val="00B503A9"/>
    <w:rsid w:val="00B66951"/>
    <w:rsid w:val="00B70B3A"/>
    <w:rsid w:val="00B84C09"/>
    <w:rsid w:val="00B9449E"/>
    <w:rsid w:val="00B95A03"/>
    <w:rsid w:val="00BA5445"/>
    <w:rsid w:val="00BE69CC"/>
    <w:rsid w:val="00C0435C"/>
    <w:rsid w:val="00C24BF6"/>
    <w:rsid w:val="00C42A67"/>
    <w:rsid w:val="00C65CBB"/>
    <w:rsid w:val="00C733EE"/>
    <w:rsid w:val="00D51DBC"/>
    <w:rsid w:val="00DA6ED3"/>
    <w:rsid w:val="00DB44B7"/>
    <w:rsid w:val="00DB4844"/>
    <w:rsid w:val="00DB7252"/>
    <w:rsid w:val="00DE50F6"/>
    <w:rsid w:val="00E1065A"/>
    <w:rsid w:val="00E80532"/>
    <w:rsid w:val="00EC5CE9"/>
    <w:rsid w:val="00F21D24"/>
    <w:rsid w:val="00F309D1"/>
    <w:rsid w:val="00F66477"/>
    <w:rsid w:val="00F73F0F"/>
    <w:rsid w:val="00FA657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UnresolvedMention">
    <w:name w:val="Unresolved Mention"/>
    <w:basedOn w:val="DefaultParagraphFont"/>
    <w:uiPriority w:val="99"/>
    <w:semiHidden/>
    <w:unhideWhenUsed/>
    <w:rsid w:val="00803C96"/>
    <w:rPr>
      <w:color w:val="605E5C"/>
      <w:shd w:val="clear" w:color="auto" w:fill="E1DFDD"/>
    </w:rPr>
  </w:style>
  <w:style w:type="character" w:styleId="FollowedHyperlink">
    <w:name w:val="FollowedHyperlink"/>
    <w:basedOn w:val="DefaultParagraphFont"/>
    <w:uiPriority w:val="99"/>
    <w:semiHidden/>
    <w:unhideWhenUsed/>
    <w:rsid w:val="00B95A03"/>
    <w:rPr>
      <w:color w:val="954F72" w:themeColor="followedHyperlink"/>
      <w:u w:val="single"/>
    </w:rPr>
  </w:style>
  <w:style w:type="paragraph" w:styleId="BalloonText">
    <w:name w:val="Balloon Text"/>
    <w:basedOn w:val="Normal"/>
    <w:link w:val="BalloonTextChar"/>
    <w:uiPriority w:val="99"/>
    <w:semiHidden/>
    <w:unhideWhenUsed/>
    <w:rsid w:val="0091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mEBqprFGRE0" TargetMode="External"/><Relationship Id="rId18" Type="http://schemas.openxmlformats.org/officeDocument/2006/relationships/hyperlink" Target="https://lea-pri.herts.sch.uk/curriculum/english/" TargetMode="External"/><Relationship Id="rId26"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yperlink" Target="https://ttrockstars.com/" TargetMode="External"/><Relationship Id="rId7" Type="http://schemas.openxmlformats.org/officeDocument/2006/relationships/endnotes" Target="endnotes.xml"/><Relationship Id="rId12" Type="http://schemas.openxmlformats.org/officeDocument/2006/relationships/hyperlink" Target="https://www.fitterfuture.com/" TargetMode="External"/><Relationship Id="rId17" Type="http://schemas.openxmlformats.org/officeDocument/2006/relationships/hyperlink" Target="https://www.ictgames.com/mobilePage/lcwc/index.html"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lea-pri.herts.sch.uk/curriculum/english/" TargetMode="External"/><Relationship Id="rId20" Type="http://schemas.openxmlformats.org/officeDocument/2006/relationships/hyperlink" Target="https://readingeggspres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kids.co.nz/sciencefacts/countries/england.html" TargetMode="External"/><Relationship Id="rId24" Type="http://schemas.openxmlformats.org/officeDocument/2006/relationships/hyperlink" Target="https://www.letterjoin.co.uk/" TargetMode="External"/><Relationship Id="rId5" Type="http://schemas.openxmlformats.org/officeDocument/2006/relationships/webSettings" Target="webSettings.xml"/><Relationship Id="rId15" Type="http://schemas.openxmlformats.org/officeDocument/2006/relationships/hyperlink" Target="http://resources.hwb.wales.gov.uk/VTC/features_of_a_church/eng/Introduction/default.htm" TargetMode="External"/><Relationship Id="rId23" Type="http://schemas.openxmlformats.org/officeDocument/2006/relationships/hyperlink" Target="https://app.fitterfuture.com/student/auth/login" TargetMode="External"/><Relationship Id="rId28" Type="http://schemas.openxmlformats.org/officeDocument/2006/relationships/fontTable" Target="fontTable.xml"/><Relationship Id="rId10" Type="http://schemas.openxmlformats.org/officeDocument/2006/relationships/hyperlink" Target="https://www.youtube.com/watch?v=r7VIVmO8PiI" TargetMode="External"/><Relationship Id="rId19" Type="http://schemas.openxmlformats.org/officeDocument/2006/relationships/hyperlink" Target="mailto:year3@lea-pri.herts.sch.uk" TargetMode="External"/><Relationship Id="rId4" Type="http://schemas.openxmlformats.org/officeDocument/2006/relationships/settings" Target="settings.xml"/><Relationship Id="rId9" Type="http://schemas.openxmlformats.org/officeDocument/2006/relationships/hyperlink" Target="http://www.pobble365.com" TargetMode="External"/><Relationship Id="rId14" Type="http://schemas.openxmlformats.org/officeDocument/2006/relationships/hyperlink" Target="https://www.french-games.net/" TargetMode="External"/><Relationship Id="rId22" Type="http://schemas.openxmlformats.org/officeDocument/2006/relationships/hyperlink" Target="https://ec1.educationcity.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2466-4F41-4E8B-B0F4-0A700D93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Kate Davenport</cp:lastModifiedBy>
  <cp:revision>8</cp:revision>
  <cp:lastPrinted>2020-04-01T16:01:00Z</cp:lastPrinted>
  <dcterms:created xsi:type="dcterms:W3CDTF">2020-04-14T14:41:00Z</dcterms:created>
  <dcterms:modified xsi:type="dcterms:W3CDTF">2020-04-15T16:49:00Z</dcterms:modified>
</cp:coreProperties>
</file>