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05F4" w14:textId="0439D2C5" w:rsidR="00B84C09" w:rsidRDefault="00B84C09" w:rsidP="00B84C09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Home learning </w:t>
      </w:r>
      <w:r w:rsidRPr="00B84C09">
        <w:rPr>
          <w:b/>
          <w:sz w:val="28"/>
        </w:rPr>
        <w:tab/>
      </w:r>
      <w:r w:rsidRPr="00B84C09">
        <w:rPr>
          <w:b/>
          <w:sz w:val="28"/>
        </w:rPr>
        <w:tab/>
        <w:t>w/b:</w:t>
      </w:r>
      <w:r w:rsidRPr="00B84C09">
        <w:rPr>
          <w:sz w:val="28"/>
        </w:rPr>
        <w:t xml:space="preserve">   </w:t>
      </w:r>
      <w:r w:rsidR="006843F3">
        <w:rPr>
          <w:sz w:val="28"/>
        </w:rPr>
        <w:t>20</w:t>
      </w:r>
      <w:r w:rsidR="00034DF0">
        <w:rPr>
          <w:sz w:val="28"/>
        </w:rPr>
        <w:t>.0</w:t>
      </w:r>
      <w:r w:rsidR="006843F3">
        <w:rPr>
          <w:sz w:val="28"/>
        </w:rPr>
        <w:t>4</w:t>
      </w:r>
      <w:r w:rsidR="00034DF0">
        <w:rPr>
          <w:sz w:val="28"/>
        </w:rPr>
        <w:t>.20</w:t>
      </w:r>
      <w:r>
        <w:rPr>
          <w:sz w:val="28"/>
        </w:rPr>
        <w:tab/>
      </w:r>
      <w:r w:rsidRPr="00B84C09">
        <w:rPr>
          <w:sz w:val="28"/>
        </w:rPr>
        <w:t xml:space="preserve">     </w:t>
      </w:r>
      <w:r w:rsidRPr="00B84C09">
        <w:rPr>
          <w:b/>
          <w:sz w:val="28"/>
        </w:rPr>
        <w:t>Year:</w:t>
      </w:r>
      <w:r w:rsidR="00B66951">
        <w:rPr>
          <w:b/>
          <w:sz w:val="28"/>
        </w:rPr>
        <w:t xml:space="preserve"> </w:t>
      </w:r>
      <w:r w:rsidR="00034DF0">
        <w:rPr>
          <w:b/>
          <w:sz w:val="28"/>
        </w:rPr>
        <w:t xml:space="preserve"> </w:t>
      </w:r>
      <w:r w:rsidR="006843F3">
        <w:rPr>
          <w:b/>
          <w:sz w:val="28"/>
        </w:rPr>
        <w:t>6</w:t>
      </w:r>
    </w:p>
    <w:p w14:paraId="36300635" w14:textId="4AD6D229" w:rsidR="00B84C09" w:rsidRDefault="00B66951" w:rsidP="00B84C09">
      <w:pPr>
        <w:rPr>
          <w:b/>
          <w:sz w:val="28"/>
        </w:rPr>
      </w:pPr>
      <w:r>
        <w:rPr>
          <w:b/>
          <w:sz w:val="28"/>
        </w:rPr>
        <w:t>Message from</w:t>
      </w:r>
      <w:r w:rsidR="00B84C09">
        <w:rPr>
          <w:b/>
          <w:sz w:val="28"/>
        </w:rPr>
        <w:t xml:space="preserve"> </w:t>
      </w:r>
      <w:r w:rsidR="00034DF0">
        <w:rPr>
          <w:b/>
          <w:sz w:val="28"/>
        </w:rPr>
        <w:t>M</w:t>
      </w:r>
      <w:r w:rsidR="00372F7C">
        <w:rPr>
          <w:b/>
          <w:sz w:val="28"/>
        </w:rPr>
        <w:t>iss Weston</w:t>
      </w:r>
    </w:p>
    <w:p w14:paraId="7F88297D" w14:textId="4A7E3CBB" w:rsidR="00A66B3A" w:rsidRPr="004B4F89" w:rsidRDefault="00B66951" w:rsidP="00241278">
      <w:pPr>
        <w:pStyle w:val="NoSpacing"/>
        <w:rPr>
          <w:sz w:val="24"/>
          <w:szCs w:val="24"/>
        </w:rPr>
      </w:pPr>
      <w:r w:rsidRPr="004B4F89">
        <w:rPr>
          <w:sz w:val="24"/>
          <w:szCs w:val="24"/>
        </w:rPr>
        <w:t>H</w:t>
      </w:r>
      <w:r w:rsidR="00EC4933" w:rsidRPr="004B4F89">
        <w:rPr>
          <w:sz w:val="24"/>
          <w:szCs w:val="24"/>
        </w:rPr>
        <w:t>ello</w:t>
      </w:r>
      <w:r w:rsidR="00034DF0" w:rsidRPr="004B4F89">
        <w:rPr>
          <w:sz w:val="24"/>
          <w:szCs w:val="24"/>
        </w:rPr>
        <w:t>,</w:t>
      </w:r>
      <w:r w:rsidR="00EC4933" w:rsidRPr="004B4F89">
        <w:rPr>
          <w:sz w:val="24"/>
          <w:szCs w:val="24"/>
        </w:rPr>
        <w:t xml:space="preserve"> Year</w:t>
      </w:r>
      <w:r w:rsidR="00034DF0" w:rsidRPr="004B4F89">
        <w:rPr>
          <w:sz w:val="24"/>
          <w:szCs w:val="24"/>
        </w:rPr>
        <w:t xml:space="preserve"> </w:t>
      </w:r>
      <w:r w:rsidR="00372F7C" w:rsidRPr="004B4F89">
        <w:rPr>
          <w:sz w:val="24"/>
          <w:szCs w:val="24"/>
        </w:rPr>
        <w:t>6</w:t>
      </w:r>
      <w:r w:rsidRPr="004B4F89">
        <w:rPr>
          <w:sz w:val="24"/>
          <w:szCs w:val="24"/>
        </w:rPr>
        <w:t xml:space="preserve">! </w:t>
      </w:r>
      <w:bookmarkStart w:id="0" w:name="_GoBack"/>
      <w:bookmarkEnd w:id="0"/>
    </w:p>
    <w:p w14:paraId="006A1DC2" w14:textId="11A5E333" w:rsidR="007B4764" w:rsidRPr="004B4F89" w:rsidRDefault="00A92150" w:rsidP="00241278">
      <w:pPr>
        <w:pStyle w:val="NoSpacing"/>
        <w:rPr>
          <w:sz w:val="24"/>
          <w:szCs w:val="24"/>
        </w:rPr>
      </w:pPr>
      <w:r w:rsidRPr="004B4F89">
        <w:rPr>
          <w:sz w:val="24"/>
          <w:szCs w:val="24"/>
        </w:rPr>
        <w:t xml:space="preserve">I hope you </w:t>
      </w:r>
      <w:r w:rsidR="00F62869" w:rsidRPr="004B4F89">
        <w:rPr>
          <w:sz w:val="24"/>
          <w:szCs w:val="24"/>
        </w:rPr>
        <w:t xml:space="preserve">all had a good Easter and </w:t>
      </w:r>
      <w:r w:rsidRPr="004B4F89">
        <w:rPr>
          <w:sz w:val="24"/>
          <w:szCs w:val="24"/>
        </w:rPr>
        <w:t>are all well</w:t>
      </w:r>
      <w:r w:rsidR="00F62869" w:rsidRPr="004B4F89">
        <w:rPr>
          <w:sz w:val="24"/>
          <w:szCs w:val="24"/>
        </w:rPr>
        <w:t>,</w:t>
      </w:r>
      <w:r w:rsidRPr="004B4F89">
        <w:rPr>
          <w:sz w:val="24"/>
          <w:szCs w:val="24"/>
        </w:rPr>
        <w:t xml:space="preserve"> keeping yourself busy and active! </w:t>
      </w:r>
    </w:p>
    <w:p w14:paraId="6B6AF6CE" w14:textId="63E5EDB0" w:rsidR="00B84C09" w:rsidRPr="004B4F89" w:rsidRDefault="00A92150" w:rsidP="00241278">
      <w:pPr>
        <w:pStyle w:val="NoSpacing"/>
        <w:rPr>
          <w:sz w:val="24"/>
          <w:szCs w:val="24"/>
        </w:rPr>
      </w:pPr>
      <w:r w:rsidRPr="004B4F89">
        <w:rPr>
          <w:sz w:val="24"/>
          <w:szCs w:val="24"/>
        </w:rPr>
        <w:t>We are all missing you here, so please r</w:t>
      </w:r>
      <w:r w:rsidR="00B66951" w:rsidRPr="004B4F89">
        <w:rPr>
          <w:sz w:val="24"/>
          <w:szCs w:val="24"/>
        </w:rPr>
        <w:t xml:space="preserve">emember to send in any examples of work or pictures of fun activities to </w:t>
      </w:r>
      <w:hyperlink r:id="rId7" w:history="1">
        <w:r w:rsidR="00372F7C" w:rsidRPr="004B4F89">
          <w:rPr>
            <w:rStyle w:val="Hyperlink"/>
            <w:sz w:val="24"/>
            <w:szCs w:val="24"/>
          </w:rPr>
          <w:t>year6@lea-pri.herts.sch.uk</w:t>
        </w:r>
      </w:hyperlink>
      <w:r w:rsidRPr="004B4F89">
        <w:rPr>
          <w:sz w:val="24"/>
          <w:szCs w:val="24"/>
        </w:rPr>
        <w:t xml:space="preserve"> </w:t>
      </w:r>
      <w:r w:rsidR="00B66951" w:rsidRPr="004B4F89">
        <w:rPr>
          <w:sz w:val="24"/>
          <w:szCs w:val="24"/>
        </w:rPr>
        <w:t xml:space="preserve">so </w:t>
      </w:r>
      <w:r w:rsidRPr="004B4F89">
        <w:rPr>
          <w:sz w:val="24"/>
          <w:szCs w:val="24"/>
        </w:rPr>
        <w:t>we can celebrate your efforts</w:t>
      </w:r>
      <w:r w:rsidR="00F62869" w:rsidRPr="004B4F89">
        <w:rPr>
          <w:sz w:val="24"/>
          <w:szCs w:val="24"/>
        </w:rPr>
        <w:t>.</w:t>
      </w:r>
      <w:r w:rsidR="00B66951" w:rsidRPr="004B4F89">
        <w:rPr>
          <w:sz w:val="24"/>
          <w:szCs w:val="24"/>
        </w:rPr>
        <w:t xml:space="preserve"> </w:t>
      </w:r>
    </w:p>
    <w:p w14:paraId="24F1C488" w14:textId="77777777" w:rsidR="00241278" w:rsidRPr="004B4F89" w:rsidRDefault="00241278" w:rsidP="00A66B3A">
      <w:pPr>
        <w:rPr>
          <w:sz w:val="24"/>
          <w:szCs w:val="24"/>
          <w:u w:val="single"/>
        </w:rPr>
      </w:pPr>
    </w:p>
    <w:p w14:paraId="2F67731B" w14:textId="16931DFA" w:rsidR="00D73BFC" w:rsidRPr="00CC0E35" w:rsidRDefault="00D73BFC" w:rsidP="00A66B3A">
      <w:pPr>
        <w:rPr>
          <w:b/>
          <w:bCs/>
          <w:u w:val="single"/>
        </w:rPr>
      </w:pPr>
      <w:r w:rsidRPr="00CC0E35">
        <w:rPr>
          <w:b/>
          <w:bCs/>
          <w:u w:val="single"/>
        </w:rPr>
        <w:t>Celebrate learning</w:t>
      </w:r>
    </w:p>
    <w:p w14:paraId="6811F374" w14:textId="1D928A36" w:rsidR="00D73BFC" w:rsidRDefault="00D73BFC" w:rsidP="00A66B3A">
      <w:pPr>
        <w:rPr>
          <w:color w:val="FF0000"/>
          <w:sz w:val="24"/>
          <w:szCs w:val="20"/>
          <w:u w:val="single"/>
        </w:rPr>
      </w:pPr>
      <w:r>
        <w:rPr>
          <w:noProof/>
        </w:rPr>
        <w:drawing>
          <wp:inline distT="0" distB="0" distL="0" distR="0" wp14:anchorId="230CC274" wp14:editId="2A79C14D">
            <wp:extent cx="2952750" cy="1818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52" cy="18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278">
        <w:rPr>
          <w:color w:val="FF0000"/>
          <w:sz w:val="24"/>
          <w:szCs w:val="20"/>
          <w:u w:val="single"/>
        </w:rPr>
        <w:t xml:space="preserve">                                     </w:t>
      </w:r>
      <w:r w:rsidR="00241278">
        <w:rPr>
          <w:noProof/>
        </w:rPr>
        <w:drawing>
          <wp:inline distT="0" distB="0" distL="0" distR="0" wp14:anchorId="1D0307CA" wp14:editId="70C484A6">
            <wp:extent cx="1924050" cy="217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02" cy="21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6345" w14:textId="0EE943D8" w:rsidR="00EC5CE9" w:rsidRPr="00F71AEF" w:rsidRDefault="00D73BFC" w:rsidP="00F71AEF">
      <w:pPr>
        <w:pStyle w:val="NoSpacing"/>
        <w:rPr>
          <w:sz w:val="24"/>
          <w:szCs w:val="24"/>
        </w:rPr>
      </w:pPr>
      <w:r w:rsidRPr="00CC0E35">
        <w:rPr>
          <w:b/>
          <w:bCs/>
          <w:sz w:val="24"/>
          <w:szCs w:val="24"/>
        </w:rPr>
        <w:t>Amy</w:t>
      </w:r>
      <w:r w:rsidRPr="004B4F89">
        <w:rPr>
          <w:sz w:val="24"/>
          <w:szCs w:val="24"/>
        </w:rPr>
        <w:t xml:space="preserve"> designed her own school that had</w:t>
      </w:r>
      <w:r w:rsidR="00241278" w:rsidRPr="004B4F89">
        <w:rPr>
          <w:sz w:val="24"/>
          <w:szCs w:val="24"/>
        </w:rPr>
        <w:t xml:space="preserve"> </w:t>
      </w:r>
      <w:r w:rsidRPr="004B4F89">
        <w:rPr>
          <w:sz w:val="24"/>
          <w:szCs w:val="24"/>
        </w:rPr>
        <w:t>so many creative areas included in it. The</w:t>
      </w:r>
      <w:r w:rsidR="00241278" w:rsidRPr="004B4F89">
        <w:rPr>
          <w:sz w:val="24"/>
          <w:szCs w:val="24"/>
        </w:rPr>
        <w:t xml:space="preserve"> </w:t>
      </w:r>
      <w:r w:rsidRPr="004B4F89">
        <w:rPr>
          <w:sz w:val="24"/>
          <w:szCs w:val="24"/>
        </w:rPr>
        <w:t>sports area was very impressive! We have</w:t>
      </w:r>
      <w:r w:rsidR="00241278" w:rsidRPr="004B4F89">
        <w:rPr>
          <w:sz w:val="24"/>
          <w:szCs w:val="24"/>
        </w:rPr>
        <w:t xml:space="preserve"> </w:t>
      </w:r>
      <w:r w:rsidRPr="004B4F89">
        <w:rPr>
          <w:sz w:val="24"/>
          <w:szCs w:val="24"/>
        </w:rPr>
        <w:t xml:space="preserve">a </w:t>
      </w:r>
      <w:r w:rsidR="00241278" w:rsidRPr="004B4F89">
        <w:rPr>
          <w:sz w:val="24"/>
          <w:szCs w:val="24"/>
        </w:rPr>
        <w:t>future TV</w:t>
      </w:r>
      <w:r w:rsidRPr="004B4F89">
        <w:rPr>
          <w:sz w:val="24"/>
          <w:szCs w:val="24"/>
        </w:rPr>
        <w:t xml:space="preserve"> presenter in the making as she presented it via a video! </w:t>
      </w:r>
      <w:r w:rsidR="00241278" w:rsidRPr="00CC0E35">
        <w:rPr>
          <w:b/>
          <w:bCs/>
          <w:sz w:val="24"/>
          <w:szCs w:val="24"/>
        </w:rPr>
        <w:t>Frankie</w:t>
      </w:r>
      <w:r w:rsidR="00241278" w:rsidRPr="004B4F89">
        <w:rPr>
          <w:sz w:val="24"/>
          <w:szCs w:val="24"/>
        </w:rPr>
        <w:t xml:space="preserve"> made some scones for his family the other day, Mrs Milioto said they were absolutely delicious! </w:t>
      </w:r>
      <w:r w:rsidR="00241278" w:rsidRPr="00CC0E35">
        <w:rPr>
          <w:b/>
          <w:bCs/>
          <w:sz w:val="24"/>
          <w:szCs w:val="24"/>
        </w:rPr>
        <w:t>Alexandra</w:t>
      </w:r>
      <w:r w:rsidR="00241278" w:rsidRPr="004B4F89">
        <w:rPr>
          <w:sz w:val="24"/>
          <w:szCs w:val="24"/>
        </w:rPr>
        <w:t xml:space="preserve"> and her sister, made up a play to show to her grandparents on Easter day via a video link, I heard it was a great success! Well done guys, very proud!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955"/>
        <w:gridCol w:w="5244"/>
      </w:tblGrid>
      <w:tr w:rsidR="00FD656B" w14:paraId="00F52AD6" w14:textId="77777777" w:rsidTr="002D46DC">
        <w:trPr>
          <w:trHeight w:val="5679"/>
        </w:trPr>
        <w:tc>
          <w:tcPr>
            <w:tcW w:w="5955" w:type="dxa"/>
            <w:vMerge w:val="restart"/>
          </w:tcPr>
          <w:p w14:paraId="3D2119BF" w14:textId="77777777" w:rsidR="00FD656B" w:rsidRDefault="00FD656B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Maths </w:t>
            </w:r>
          </w:p>
          <w:p w14:paraId="594A8351" w14:textId="616652AA" w:rsidR="00FD656B" w:rsidRDefault="006E2D1B" w:rsidP="006E2D1B">
            <w:pPr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set maths tasks ready in the My Homework section of Education City </w:t>
            </w:r>
            <w:r w:rsidR="00FD656B" w:rsidRPr="00C21CF0">
              <w:rPr>
                <w:rFonts w:ascii="Calibri" w:eastAsia="Calibri" w:hAnsi="Calibri" w:cs="Times New Roman"/>
                <w:sz w:val="24"/>
                <w:szCs w:val="24"/>
              </w:rPr>
              <w:t xml:space="preserve">for you to practice past learning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– fractions </w:t>
            </w:r>
            <w:r w:rsidR="00FD656B" w:rsidRPr="00C21CF0">
              <w:rPr>
                <w:rFonts w:ascii="Calibri" w:eastAsia="Calibri" w:hAnsi="Calibri" w:cs="Times New Roman"/>
                <w:sz w:val="24"/>
                <w:szCs w:val="24"/>
              </w:rPr>
              <w:t xml:space="preserve">and begin to look at our new topic of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angles</w:t>
            </w:r>
            <w:r w:rsidR="00FD656B" w:rsidRPr="00C21CF0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hyperlink r:id="rId10" w:history="1">
              <w:r w:rsidRPr="004F073E">
                <w:rPr>
                  <w:rStyle w:val="Hyperlink"/>
                  <w:rFonts w:cstheme="minorHAnsi"/>
                  <w:sz w:val="24"/>
                  <w:szCs w:val="24"/>
                </w:rPr>
                <w:t>https://ec1.educationcity.com</w:t>
              </w:r>
            </w:hyperlink>
          </w:p>
          <w:p w14:paraId="2D7E217F" w14:textId="5AD7C187" w:rsidR="006E2D1B" w:rsidRDefault="006E2D1B" w:rsidP="006E2D1B">
            <w:pPr>
              <w:rPr>
                <w:rStyle w:val="Hyperlink"/>
                <w:rFonts w:cstheme="minorHAnsi"/>
                <w:szCs w:val="24"/>
              </w:rPr>
            </w:pPr>
          </w:p>
          <w:p w14:paraId="22284152" w14:textId="0D98A879" w:rsidR="006E2D1B" w:rsidRPr="00131684" w:rsidRDefault="006E2D1B" w:rsidP="006E2D1B">
            <w:pPr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 w:rsidRPr="00131684">
              <w:rPr>
                <w:rStyle w:val="Hyperlink"/>
                <w:rFonts w:cstheme="minorHAnsi"/>
                <w:color w:val="auto"/>
                <w:szCs w:val="24"/>
                <w:u w:val="none"/>
              </w:rPr>
              <w:t>How to use a Protractor</w:t>
            </w:r>
          </w:p>
          <w:p w14:paraId="42BA1DB0" w14:textId="68E2EE41" w:rsidR="006E2D1B" w:rsidRDefault="002112E0" w:rsidP="006E2D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6E2D1B" w:rsidRPr="000B4204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https://www.mathsisfun.com/geometry/protractor-using.html</w:t>
              </w:r>
            </w:hyperlink>
          </w:p>
          <w:p w14:paraId="50726994" w14:textId="0F7DEF87" w:rsidR="00131684" w:rsidRDefault="00131684" w:rsidP="006E2D1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Interactive protractor</w:t>
            </w:r>
          </w:p>
          <w:p w14:paraId="0EB5C712" w14:textId="0E989EEA" w:rsidR="00131684" w:rsidRDefault="002112E0" w:rsidP="006E2D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131684" w:rsidRPr="000B4204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http://www.crickweb.co.uk/ks2numeracy-tools.html</w:t>
              </w:r>
            </w:hyperlink>
          </w:p>
          <w:p w14:paraId="6F8E24C2" w14:textId="77777777" w:rsidR="00131684" w:rsidRDefault="00131684" w:rsidP="006E2D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A98BB98" w14:textId="77777777" w:rsidR="00FD656B" w:rsidRPr="00C21CF0" w:rsidRDefault="00FD656B" w:rsidP="00817B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CF0">
              <w:rPr>
                <w:rFonts w:ascii="Calibri" w:eastAsia="Calibri" w:hAnsi="Calibri" w:cs="Times New Roman"/>
                <w:sz w:val="24"/>
                <w:szCs w:val="24"/>
              </w:rPr>
              <w:t xml:space="preserve">Online Maths lessons can be found on: </w:t>
            </w:r>
          </w:p>
          <w:p w14:paraId="10C09E28" w14:textId="0B4FC946" w:rsidR="00FD656B" w:rsidRDefault="002112E0" w:rsidP="00817B3F">
            <w:pPr>
              <w:spacing w:line="256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hyperlink r:id="rId13" w:history="1">
              <w:r w:rsidR="00FD656B" w:rsidRPr="00C21CF0">
                <w:rPr>
                  <w:rFonts w:ascii="Calibri" w:eastAsia="Calibri" w:hAnsi="Calibri" w:cs="Times New Roman"/>
                  <w:color w:val="0563C1" w:themeColor="hyperlink"/>
                  <w:sz w:val="24"/>
                  <w:szCs w:val="24"/>
                  <w:u w:val="single"/>
                </w:rPr>
                <w:t>https://whiterosemaths.com/homelearning/</w:t>
              </w:r>
            </w:hyperlink>
            <w:r w:rsidR="00FD656B" w:rsidRPr="00C21CF0">
              <w:rPr>
                <w:rFonts w:ascii="Calibri" w:eastAsia="Calibri" w:hAnsi="Calibri" w:cs="Times New Roman"/>
                <w:szCs w:val="18"/>
              </w:rPr>
              <w:t xml:space="preserve">  </w:t>
            </w:r>
            <w:r w:rsidR="00F71AEF">
              <w:rPr>
                <w:rFonts w:ascii="Calibri" w:eastAsia="Calibri" w:hAnsi="Calibri" w:cs="Times New Roman"/>
                <w:szCs w:val="18"/>
              </w:rPr>
              <w:t>Summer term week 1 is based around angles.</w:t>
            </w:r>
          </w:p>
          <w:p w14:paraId="23796EFE" w14:textId="04A3D135" w:rsidR="006E2D1B" w:rsidRDefault="006E2D1B" w:rsidP="00817B3F">
            <w:pPr>
              <w:spacing w:line="256" w:lineRule="auto"/>
              <w:rPr>
                <w:rFonts w:ascii="Calibri" w:eastAsia="Calibri" w:hAnsi="Calibri" w:cs="Times New Roman"/>
                <w:sz w:val="24"/>
                <w:szCs w:val="20"/>
              </w:rPr>
            </w:pPr>
          </w:p>
          <w:p w14:paraId="1B9D83F2" w14:textId="1C0871B2" w:rsidR="006E2D1B" w:rsidRDefault="006E2D1B" w:rsidP="00817B3F">
            <w:pPr>
              <w:spacing w:line="256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>Try these SATs style questions:</w:t>
            </w:r>
          </w:p>
          <w:p w14:paraId="16FD17B2" w14:textId="0682CEDA" w:rsidR="00F71AEF" w:rsidRPr="00F71AEF" w:rsidRDefault="006E2D1B" w:rsidP="006E2D1B">
            <w:pPr>
              <w:textAlignment w:val="baseline"/>
              <w:rPr>
                <w:rFonts w:eastAsia="Times New Roman" w:cstheme="minorHAnsi"/>
                <w:color w:val="0000FF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6E2D1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Arithmetic: </w:t>
            </w:r>
            <w:hyperlink r:id="rId14" w:tgtFrame="_blank" w:history="1">
              <w:r w:rsidRPr="006E2D1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https://iikiiic.exampro.net/</w:t>
              </w:r>
            </w:hyperlink>
          </w:p>
          <w:p w14:paraId="3E05F977" w14:textId="77777777" w:rsidR="006E2D1B" w:rsidRPr="006E2D1B" w:rsidRDefault="006E2D1B" w:rsidP="006E2D1B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E2D1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Reasoning: </w:t>
            </w:r>
            <w:hyperlink r:id="rId15" w:tgtFrame="_blank" w:history="1">
              <w:r w:rsidRPr="006E2D1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https://lidioud.exampro.net/</w:t>
              </w:r>
            </w:hyperlink>
          </w:p>
          <w:p w14:paraId="1D82B235" w14:textId="5245F2BC" w:rsidR="00FD656B" w:rsidRDefault="00131684" w:rsidP="006E2D1B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131684">
              <w:rPr>
                <w:b/>
                <w:bCs/>
                <w:sz w:val="28"/>
                <w:szCs w:val="28"/>
              </w:rPr>
              <w:lastRenderedPageBreak/>
              <w:t>SPAG and Reading</w:t>
            </w:r>
          </w:p>
          <w:p w14:paraId="607DF30E" w14:textId="469444A7" w:rsidR="00E22B2B" w:rsidRPr="00E22B2B" w:rsidRDefault="00E22B2B" w:rsidP="006E2D1B">
            <w:pPr>
              <w:spacing w:line="256" w:lineRule="auto"/>
              <w:rPr>
                <w:rFonts w:cstheme="minorHAnsi"/>
              </w:rPr>
            </w:pPr>
            <w:r w:rsidRPr="00E22B2B">
              <w:rPr>
                <w:rFonts w:cstheme="minorHAnsi"/>
              </w:rPr>
              <w:t>SATs questions:</w:t>
            </w:r>
          </w:p>
          <w:p w14:paraId="69B3B23E" w14:textId="77777777" w:rsidR="00E22B2B" w:rsidRPr="00E22B2B" w:rsidRDefault="00E22B2B" w:rsidP="00E22B2B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22B2B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SPAG</w:t>
            </w:r>
          </w:p>
          <w:p w14:paraId="2DC9D6FB" w14:textId="77777777" w:rsidR="00E22B2B" w:rsidRPr="00E22B2B" w:rsidRDefault="002112E0" w:rsidP="00E22B2B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hyperlink r:id="rId16" w:tgtFrame="_blank" w:history="1">
              <w:r w:rsidR="00E22B2B" w:rsidRPr="00E22B2B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https://puxeoua.exampro.net/</w:t>
              </w:r>
            </w:hyperlink>
          </w:p>
          <w:p w14:paraId="0EC28DD6" w14:textId="77777777" w:rsidR="00E22B2B" w:rsidRPr="00E22B2B" w:rsidRDefault="00E22B2B" w:rsidP="006E2D1B">
            <w:pPr>
              <w:spacing w:line="256" w:lineRule="auto"/>
              <w:rPr>
                <w:rFonts w:cstheme="minorHAnsi"/>
              </w:rPr>
            </w:pPr>
          </w:p>
          <w:p w14:paraId="0FEF36C7" w14:textId="77777777" w:rsidR="00E22B2B" w:rsidRPr="00E22B2B" w:rsidRDefault="00E22B2B" w:rsidP="00E22B2B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22B2B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Reading</w:t>
            </w:r>
          </w:p>
          <w:p w14:paraId="67151F92" w14:textId="1907508A" w:rsidR="00E22B2B" w:rsidRDefault="002112E0" w:rsidP="00E22B2B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</w:pPr>
            <w:hyperlink r:id="rId17" w:tgtFrame="_blank" w:history="1">
              <w:r w:rsidR="00E22B2B" w:rsidRPr="00E22B2B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https://picyvuq.exampro.net/</w:t>
              </w:r>
            </w:hyperlink>
          </w:p>
          <w:p w14:paraId="628CE178" w14:textId="5D107D37" w:rsidR="00131684" w:rsidRPr="00131684" w:rsidRDefault="00131684" w:rsidP="00E22B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1B290B5" w14:textId="26093B2D" w:rsidR="00FD656B" w:rsidRDefault="00FD656B" w:rsidP="00B84C09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Writing </w:t>
            </w:r>
            <w:r>
              <w:rPr>
                <w:sz w:val="28"/>
              </w:rPr>
              <w:t xml:space="preserve"> </w:t>
            </w:r>
          </w:p>
          <w:p w14:paraId="4B2FE16C" w14:textId="1A1A9878" w:rsidR="00296B28" w:rsidRPr="00296B28" w:rsidRDefault="00296B28" w:rsidP="00B84C09">
            <w:r w:rsidRPr="00296B28">
              <w:t xml:space="preserve">Click on the following link: </w:t>
            </w:r>
          </w:p>
          <w:p w14:paraId="0E1FDA01" w14:textId="0AF6428E" w:rsidR="00FD656B" w:rsidRDefault="002112E0" w:rsidP="00296B28">
            <w:pPr>
              <w:numPr>
                <w:ilvl w:val="0"/>
                <w:numId w:val="5"/>
              </w:numPr>
              <w:spacing w:before="45"/>
              <w:ind w:left="0"/>
              <w:rPr>
                <w:sz w:val="24"/>
                <w:szCs w:val="24"/>
              </w:rPr>
            </w:pPr>
            <w:hyperlink r:id="rId18" w:history="1">
              <w:r w:rsidR="00296B28" w:rsidRPr="0086483D">
                <w:rPr>
                  <w:rStyle w:val="Hyperlink"/>
                  <w:sz w:val="24"/>
                  <w:szCs w:val="24"/>
                </w:rPr>
                <w:t>https://www.talk4writing.co.uk/wp-content/uploads/2020/04/Y6-Unit.pdf</w:t>
              </w:r>
            </w:hyperlink>
          </w:p>
          <w:p w14:paraId="07E74298" w14:textId="7E1E4CC1" w:rsidR="00296B28" w:rsidRDefault="00296B28" w:rsidP="00296B28">
            <w:pPr>
              <w:spacing w:before="45"/>
              <w:rPr>
                <w:sz w:val="24"/>
                <w:szCs w:val="24"/>
              </w:rPr>
            </w:pPr>
          </w:p>
          <w:p w14:paraId="6B7393C7" w14:textId="39FD325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about ‘Doors – the world of possibility.’ </w:t>
            </w:r>
          </w:p>
          <w:p w14:paraId="0D9A6F5A" w14:textId="6A2343F9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following activities: (one a day)</w:t>
            </w:r>
          </w:p>
          <w:p w14:paraId="7B7A1D53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 w:rsidRPr="00296B28">
              <w:rPr>
                <w:sz w:val="24"/>
                <w:szCs w:val="24"/>
              </w:rPr>
              <w:t>Activity 1: The world we live in</w:t>
            </w:r>
            <w:r>
              <w:rPr>
                <w:sz w:val="24"/>
                <w:szCs w:val="24"/>
              </w:rPr>
              <w:t>.</w:t>
            </w:r>
          </w:p>
          <w:p w14:paraId="31E4D2D8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 w:rsidRPr="00296B28">
              <w:rPr>
                <w:sz w:val="24"/>
                <w:szCs w:val="24"/>
              </w:rPr>
              <w:t>Activity 2: I opened the magical door and saw …</w:t>
            </w:r>
          </w:p>
          <w:p w14:paraId="7A6BDA74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 w:rsidRPr="00296B28">
              <w:rPr>
                <w:sz w:val="24"/>
                <w:szCs w:val="24"/>
              </w:rPr>
              <w:t>Activity 3: Artistic challenge</w:t>
            </w:r>
            <w:r>
              <w:rPr>
                <w:sz w:val="24"/>
                <w:szCs w:val="24"/>
              </w:rPr>
              <w:t>.</w:t>
            </w:r>
          </w:p>
          <w:p w14:paraId="2B0E9337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 w:rsidRPr="00296B28">
              <w:rPr>
                <w:sz w:val="24"/>
                <w:szCs w:val="24"/>
              </w:rPr>
              <w:t>Activity 4: Idioms</w:t>
            </w:r>
            <w:r>
              <w:rPr>
                <w:sz w:val="24"/>
                <w:szCs w:val="24"/>
              </w:rPr>
              <w:t>.</w:t>
            </w:r>
          </w:p>
          <w:p w14:paraId="4A384C55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  <w:r w:rsidRPr="00296B28">
              <w:rPr>
                <w:sz w:val="24"/>
                <w:szCs w:val="24"/>
              </w:rPr>
              <w:t>Activity 5: ‘The Door’</w:t>
            </w:r>
            <w:r>
              <w:rPr>
                <w:sz w:val="24"/>
                <w:szCs w:val="24"/>
              </w:rPr>
              <w:t>.</w:t>
            </w:r>
          </w:p>
          <w:p w14:paraId="4A4C8B69" w14:textId="77777777" w:rsidR="00296B28" w:rsidRDefault="00296B28" w:rsidP="00296B28">
            <w:pPr>
              <w:spacing w:before="45"/>
              <w:rPr>
                <w:sz w:val="24"/>
                <w:szCs w:val="24"/>
              </w:rPr>
            </w:pPr>
          </w:p>
          <w:p w14:paraId="0AB29B1C" w14:textId="25CC29DA" w:rsidR="00296B28" w:rsidRPr="00296B28" w:rsidRDefault="00296B28" w:rsidP="00296B28">
            <w:pPr>
              <w:spacing w:before="45"/>
              <w:rPr>
                <w:b/>
                <w:bCs/>
                <w:sz w:val="24"/>
                <w:szCs w:val="24"/>
              </w:rPr>
            </w:pPr>
            <w:r w:rsidRPr="00296B28">
              <w:rPr>
                <w:b/>
                <w:bCs/>
                <w:sz w:val="24"/>
                <w:szCs w:val="24"/>
              </w:rPr>
              <w:t xml:space="preserve">Activities 6-10 will be next weeks focus. </w:t>
            </w:r>
          </w:p>
        </w:tc>
      </w:tr>
      <w:tr w:rsidR="00FD656B" w14:paraId="28AACF16" w14:textId="77777777" w:rsidTr="002D46DC">
        <w:trPr>
          <w:trHeight w:val="1840"/>
        </w:trPr>
        <w:tc>
          <w:tcPr>
            <w:tcW w:w="5955" w:type="dxa"/>
            <w:vMerge/>
          </w:tcPr>
          <w:p w14:paraId="25DCAB19" w14:textId="4D7EAF4E" w:rsidR="00FD656B" w:rsidRDefault="00FD656B" w:rsidP="00B84C09">
            <w:pPr>
              <w:rPr>
                <w:sz w:val="28"/>
              </w:rPr>
            </w:pPr>
          </w:p>
        </w:tc>
        <w:tc>
          <w:tcPr>
            <w:tcW w:w="5244" w:type="dxa"/>
          </w:tcPr>
          <w:p w14:paraId="1D9CA737" w14:textId="77777777" w:rsidR="00FD656B" w:rsidRDefault="00FD656B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</w:p>
          <w:p w14:paraId="43D2EC6D" w14:textId="7093359A" w:rsidR="00FD656B" w:rsidRDefault="00FD656B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Science folder with set tasks ready in the My Homework section of Education City, based on </w:t>
            </w:r>
            <w:r w:rsidR="004E054C">
              <w:rPr>
                <w:sz w:val="24"/>
                <w:szCs w:val="24"/>
              </w:rPr>
              <w:t>our new</w:t>
            </w:r>
            <w:r>
              <w:rPr>
                <w:sz w:val="24"/>
                <w:szCs w:val="24"/>
              </w:rPr>
              <w:t xml:space="preserve"> term’s work </w:t>
            </w:r>
            <w:r w:rsidR="004E054C">
              <w:rPr>
                <w:sz w:val="24"/>
                <w:szCs w:val="24"/>
              </w:rPr>
              <w:t>– animals including humans</w:t>
            </w:r>
            <w:r>
              <w:rPr>
                <w:sz w:val="24"/>
                <w:szCs w:val="24"/>
              </w:rPr>
              <w:t xml:space="preserve">. In addition to this, you could make a model of the </w:t>
            </w:r>
            <w:r w:rsidR="004E054C">
              <w:rPr>
                <w:sz w:val="24"/>
                <w:szCs w:val="24"/>
              </w:rPr>
              <w:t>circulatory system</w:t>
            </w:r>
            <w:r>
              <w:rPr>
                <w:sz w:val="24"/>
                <w:szCs w:val="24"/>
              </w:rPr>
              <w:t>, or a PowerPoint about your learning.</w:t>
            </w:r>
          </w:p>
          <w:p w14:paraId="21F755FF" w14:textId="6BFC298D" w:rsidR="003C461C" w:rsidRPr="005B25BE" w:rsidRDefault="003C461C" w:rsidP="00B84C09">
            <w:pPr>
              <w:rPr>
                <w:sz w:val="24"/>
                <w:szCs w:val="24"/>
              </w:rPr>
            </w:pPr>
          </w:p>
        </w:tc>
      </w:tr>
      <w:tr w:rsidR="004B46E9" w14:paraId="225F96B6" w14:textId="77777777" w:rsidTr="002D46DC">
        <w:trPr>
          <w:trHeight w:val="2426"/>
        </w:trPr>
        <w:tc>
          <w:tcPr>
            <w:tcW w:w="5955" w:type="dxa"/>
          </w:tcPr>
          <w:p w14:paraId="3BD7425A" w14:textId="77777777" w:rsidR="004B46E9" w:rsidRPr="00B84C09" w:rsidRDefault="004B46E9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 </w:t>
            </w:r>
          </w:p>
          <w:p w14:paraId="7837A664" w14:textId="231F9C19" w:rsidR="008A4B95" w:rsidRPr="003C461C" w:rsidRDefault="000B1690" w:rsidP="00131684">
            <w:pPr>
              <w:rPr>
                <w:bCs/>
                <w:sz w:val="24"/>
              </w:rPr>
            </w:pPr>
            <w:r w:rsidRPr="00D754DA">
              <w:rPr>
                <w:bCs/>
                <w:sz w:val="24"/>
              </w:rPr>
              <w:t xml:space="preserve">We would have been learning about </w:t>
            </w:r>
            <w:r w:rsidR="00131684">
              <w:rPr>
                <w:bCs/>
                <w:sz w:val="24"/>
              </w:rPr>
              <w:t xml:space="preserve">the amazing Americas (North and South America) over the summer term. </w:t>
            </w:r>
            <w:r w:rsidR="008A4B95">
              <w:rPr>
                <w:bCs/>
                <w:sz w:val="24"/>
              </w:rPr>
              <w:t xml:space="preserve">For your first task, </w:t>
            </w:r>
            <w:r w:rsidR="00F71AEF">
              <w:rPr>
                <w:bCs/>
                <w:sz w:val="24"/>
              </w:rPr>
              <w:t>c</w:t>
            </w:r>
            <w:r w:rsidR="008A4B95">
              <w:rPr>
                <w:bCs/>
                <w:sz w:val="24"/>
              </w:rPr>
              <w:t>an you find the following countries</w:t>
            </w:r>
            <w:r w:rsidR="00F71AEF">
              <w:rPr>
                <w:bCs/>
                <w:sz w:val="24"/>
              </w:rPr>
              <w:t xml:space="preserve"> on a map</w:t>
            </w:r>
            <w:r w:rsidR="008A4B95">
              <w:rPr>
                <w:bCs/>
                <w:sz w:val="24"/>
              </w:rPr>
              <w:t xml:space="preserve">? </w:t>
            </w:r>
          </w:p>
          <w:p w14:paraId="6C2871DB" w14:textId="13238C1C" w:rsidR="008A4B95" w:rsidRDefault="008A4B95" w:rsidP="008A4B95">
            <w:pPr>
              <w:rPr>
                <w:bCs/>
                <w:sz w:val="24"/>
              </w:rPr>
            </w:pPr>
            <w:r w:rsidRPr="008A4B95">
              <w:rPr>
                <w:bCs/>
                <w:sz w:val="24"/>
              </w:rPr>
              <w:t>Uruguay, Canada, Mexico, Colombia, Ecuador, Costa Rica, Venezuela, Belize, Bolivia, USA.</w:t>
            </w:r>
          </w:p>
          <w:p w14:paraId="2CD6601B" w14:textId="77777777" w:rsidR="008A4B95" w:rsidRPr="003C461C" w:rsidRDefault="008A4B95" w:rsidP="008A4B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(If you have access to a printer, you can print off a blank map and label them but if not, please do not worry just locate them on a map)</w:t>
            </w:r>
          </w:p>
          <w:p w14:paraId="55C2CA43" w14:textId="454A21BA" w:rsidR="008A4B95" w:rsidRDefault="002112E0" w:rsidP="008A4B95">
            <w:pPr>
              <w:rPr>
                <w:bCs/>
                <w:sz w:val="24"/>
              </w:rPr>
            </w:pPr>
            <w:hyperlink r:id="rId19" w:history="1">
              <w:r w:rsidR="002D46DC" w:rsidRPr="0086483D">
                <w:rPr>
                  <w:rStyle w:val="Hyperlink"/>
                  <w:bCs/>
                  <w:sz w:val="24"/>
                </w:rPr>
                <w:t>https://www.3dgeography.co.uk/blank-maps-continents</w:t>
              </w:r>
            </w:hyperlink>
          </w:p>
          <w:p w14:paraId="4BBC6C6B" w14:textId="77777777" w:rsidR="002D46DC" w:rsidRPr="008A4B95" w:rsidRDefault="002D46DC" w:rsidP="008A4B95">
            <w:pPr>
              <w:rPr>
                <w:bCs/>
                <w:sz w:val="24"/>
              </w:rPr>
            </w:pPr>
          </w:p>
          <w:p w14:paraId="04142030" w14:textId="04FCC75E" w:rsidR="004B46E9" w:rsidRDefault="008A4B95" w:rsidP="008A4B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Challenge: </w:t>
            </w:r>
            <w:r w:rsidRPr="008A4B95">
              <w:rPr>
                <w:bCs/>
                <w:sz w:val="24"/>
              </w:rPr>
              <w:t>Research and record an interesting fact</w:t>
            </w:r>
            <w:r w:rsidR="002D46DC">
              <w:rPr>
                <w:bCs/>
                <w:sz w:val="24"/>
              </w:rPr>
              <w:t xml:space="preserve"> </w:t>
            </w:r>
            <w:r w:rsidRPr="008A4B95">
              <w:rPr>
                <w:bCs/>
                <w:sz w:val="24"/>
              </w:rPr>
              <w:t>for</w:t>
            </w:r>
            <w:r>
              <w:rPr>
                <w:bCs/>
                <w:sz w:val="24"/>
              </w:rPr>
              <w:t xml:space="preserve"> </w:t>
            </w:r>
            <w:r w:rsidRPr="008A4B95">
              <w:rPr>
                <w:bCs/>
                <w:sz w:val="24"/>
              </w:rPr>
              <w:t>each</w:t>
            </w:r>
            <w:r>
              <w:rPr>
                <w:bCs/>
                <w:sz w:val="24"/>
              </w:rPr>
              <w:t xml:space="preserve"> of the </w:t>
            </w:r>
            <w:r w:rsidRPr="008A4B95">
              <w:rPr>
                <w:bCs/>
                <w:sz w:val="24"/>
              </w:rPr>
              <w:t>countr</w:t>
            </w:r>
            <w:r>
              <w:rPr>
                <w:bCs/>
                <w:sz w:val="24"/>
              </w:rPr>
              <w:t>ies</w:t>
            </w:r>
            <w:r w:rsidRPr="008A4B9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and find</w:t>
            </w:r>
            <w:r w:rsidRPr="008A4B95">
              <w:rPr>
                <w:bCs/>
                <w:sz w:val="24"/>
              </w:rPr>
              <w:t xml:space="preserve"> its capital city</w:t>
            </w:r>
            <w:r>
              <w:rPr>
                <w:bCs/>
                <w:sz w:val="24"/>
              </w:rPr>
              <w:t>.</w:t>
            </w:r>
          </w:p>
          <w:p w14:paraId="2AEC5553" w14:textId="47922C1D" w:rsidR="008617D1" w:rsidRDefault="008617D1" w:rsidP="008A4B95">
            <w:pPr>
              <w:rPr>
                <w:bCs/>
                <w:sz w:val="24"/>
              </w:rPr>
            </w:pPr>
          </w:p>
          <w:p w14:paraId="52C7DB44" w14:textId="77777777" w:rsidR="008A4B95" w:rsidRDefault="008617D1" w:rsidP="008A4B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Quiz: </w:t>
            </w:r>
            <w:r w:rsidRPr="008617D1">
              <w:rPr>
                <w:bCs/>
                <w:sz w:val="24"/>
              </w:rPr>
              <w:t>There are 50 states which make up the United States of America. How many can you name</w:t>
            </w:r>
            <w:r w:rsidR="002D46DC">
              <w:rPr>
                <w:bCs/>
                <w:sz w:val="24"/>
              </w:rPr>
              <w:t xml:space="preserve"> without finding out</w:t>
            </w:r>
            <w:r w:rsidRPr="008617D1">
              <w:rPr>
                <w:bCs/>
                <w:sz w:val="24"/>
              </w:rPr>
              <w:t xml:space="preserve">? </w:t>
            </w:r>
            <w:r w:rsidR="002D46DC">
              <w:rPr>
                <w:bCs/>
                <w:sz w:val="24"/>
              </w:rPr>
              <w:t>Once you have had a go, can you find out what they all are?</w:t>
            </w:r>
          </w:p>
          <w:p w14:paraId="7E323B0C" w14:textId="77777777" w:rsidR="00BB44C0" w:rsidRDefault="002112E0" w:rsidP="008A4B95">
            <w:pPr>
              <w:rPr>
                <w:bCs/>
                <w:sz w:val="24"/>
              </w:rPr>
            </w:pPr>
            <w:hyperlink r:id="rId20" w:history="1">
              <w:r w:rsidR="00BB44C0" w:rsidRPr="00292A10">
                <w:rPr>
                  <w:rStyle w:val="Hyperlink"/>
                  <w:bCs/>
                  <w:sz w:val="24"/>
                </w:rPr>
                <w:t>https://www.ducksters.com/geography/usgeography.php</w:t>
              </w:r>
            </w:hyperlink>
          </w:p>
          <w:p w14:paraId="03E575EB" w14:textId="7858B55A" w:rsidR="00BB44C0" w:rsidRPr="003C461C" w:rsidRDefault="00BB44C0" w:rsidP="008A4B95">
            <w:pPr>
              <w:rPr>
                <w:bCs/>
                <w:sz w:val="24"/>
              </w:rPr>
            </w:pPr>
          </w:p>
        </w:tc>
        <w:tc>
          <w:tcPr>
            <w:tcW w:w="5244" w:type="dxa"/>
            <w:vMerge w:val="restart"/>
          </w:tcPr>
          <w:p w14:paraId="14E962EF" w14:textId="366B7D27" w:rsidR="004B46E9" w:rsidRDefault="004B46E9" w:rsidP="00B84C09">
            <w:pPr>
              <w:rPr>
                <w:b/>
                <w:sz w:val="28"/>
              </w:rPr>
            </w:pPr>
            <w:r w:rsidRPr="00B84C09">
              <w:rPr>
                <w:b/>
                <w:sz w:val="28"/>
              </w:rPr>
              <w:t>Physical activity</w:t>
            </w:r>
          </w:p>
          <w:p w14:paraId="6264F150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Complete Joe Wicks PE every morning (via You tube).</w:t>
            </w:r>
          </w:p>
          <w:p w14:paraId="558A822C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</w:p>
          <w:p w14:paraId="3DB0B258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  <w:r w:rsidRPr="00A063B3">
              <w:rPr>
                <w:bCs/>
                <w:sz w:val="24"/>
                <w:szCs w:val="20"/>
              </w:rPr>
              <w:t>Go to the Fitter Futures website and have a go at the workouts.</w:t>
            </w:r>
            <w:r>
              <w:rPr>
                <w:bCs/>
                <w:sz w:val="24"/>
                <w:szCs w:val="20"/>
              </w:rPr>
              <w:t xml:space="preserve"> Try to mix up the type of exercise you do, so you complete a balance of cardio and core strength activities.</w:t>
            </w:r>
          </w:p>
          <w:p w14:paraId="3EB6A413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Username: thelea2</w:t>
            </w:r>
          </w:p>
          <w:p w14:paraId="7FC13907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Password: 3ffzx</w:t>
            </w:r>
          </w:p>
          <w:p w14:paraId="32B5B05D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(please do not change the password)</w:t>
            </w:r>
          </w:p>
          <w:p w14:paraId="7F3BAC22" w14:textId="77777777" w:rsidR="006843F3" w:rsidRDefault="006843F3" w:rsidP="006843F3">
            <w:pPr>
              <w:rPr>
                <w:bCs/>
                <w:sz w:val="24"/>
                <w:szCs w:val="20"/>
              </w:rPr>
            </w:pPr>
          </w:p>
          <w:p w14:paraId="06E53645" w14:textId="54C45929" w:rsidR="001A40BA" w:rsidRPr="003C461C" w:rsidRDefault="006843F3" w:rsidP="006843F3"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0"/>
              </w:rPr>
              <w:t>Can you design an obstacle course? You could either draw it out</w:t>
            </w:r>
            <w:r w:rsidR="004E054C">
              <w:rPr>
                <w:bCs/>
                <w:sz w:val="24"/>
                <w:szCs w:val="20"/>
              </w:rPr>
              <w:t xml:space="preserve"> on paper</w:t>
            </w:r>
            <w:r>
              <w:rPr>
                <w:bCs/>
                <w:sz w:val="24"/>
                <w:szCs w:val="20"/>
              </w:rPr>
              <w:t xml:space="preserve"> or </w:t>
            </w:r>
            <w:r w:rsidR="004E054C">
              <w:rPr>
                <w:bCs/>
                <w:sz w:val="24"/>
                <w:szCs w:val="20"/>
              </w:rPr>
              <w:t>set it out in your garden. Can you time yourself completing it? How can you make it more challenging?</w:t>
            </w:r>
            <w:r w:rsidR="002D46DC">
              <w:rPr>
                <w:bCs/>
                <w:sz w:val="24"/>
                <w:szCs w:val="20"/>
              </w:rPr>
              <w:t xml:space="preserve"> </w:t>
            </w:r>
          </w:p>
        </w:tc>
      </w:tr>
      <w:tr w:rsidR="004B46E9" w14:paraId="5F69BC16" w14:textId="77777777" w:rsidTr="002D46DC">
        <w:trPr>
          <w:trHeight w:val="2542"/>
        </w:trPr>
        <w:tc>
          <w:tcPr>
            <w:tcW w:w="5955" w:type="dxa"/>
          </w:tcPr>
          <w:p w14:paraId="76E900A0" w14:textId="71E77CD7" w:rsidR="004B46E9" w:rsidRDefault="004B46E9" w:rsidP="004B46E9">
            <w:pPr>
              <w:rPr>
                <w:b/>
                <w:sz w:val="28"/>
              </w:rPr>
            </w:pPr>
            <w:r w:rsidRPr="0068587E">
              <w:rPr>
                <w:b/>
                <w:sz w:val="28"/>
              </w:rPr>
              <w:t>Art &amp; Design</w:t>
            </w:r>
          </w:p>
          <w:p w14:paraId="6CB25404" w14:textId="135EA647" w:rsidR="004E00EF" w:rsidRPr="00BB44C0" w:rsidRDefault="002D46DC" w:rsidP="004B46E9">
            <w:pPr>
              <w:rPr>
                <w:bCs/>
                <w:sz w:val="24"/>
                <w:szCs w:val="24"/>
              </w:rPr>
            </w:pPr>
            <w:r w:rsidRPr="00BB44C0">
              <w:rPr>
                <w:bCs/>
                <w:sz w:val="24"/>
                <w:szCs w:val="24"/>
              </w:rPr>
              <w:t xml:space="preserve">I love sunflowers! </w:t>
            </w:r>
            <w:r w:rsidR="004E00EF" w:rsidRPr="00BB44C0">
              <w:rPr>
                <w:bCs/>
                <w:sz w:val="24"/>
                <w:szCs w:val="24"/>
              </w:rPr>
              <w:t xml:space="preserve">Could you have a go at drawing ‘sunflowers’ by Vincent Van Gough? </w:t>
            </w:r>
            <w:hyperlink r:id="rId21" w:history="1">
              <w:r w:rsidR="004E00EF" w:rsidRPr="00BB44C0">
                <w:rPr>
                  <w:rStyle w:val="Hyperlink"/>
                  <w:bCs/>
                  <w:sz w:val="24"/>
                  <w:szCs w:val="24"/>
                </w:rPr>
                <w:t>https://www.nationalgallery.org.uk/paintings/vincent-van-gogh-sunflowers</w:t>
              </w:r>
            </w:hyperlink>
          </w:p>
          <w:p w14:paraId="58AD3133" w14:textId="595A19BD" w:rsidR="002D46DC" w:rsidRPr="00BB44C0" w:rsidRDefault="004E00EF" w:rsidP="004B46E9">
            <w:pPr>
              <w:rPr>
                <w:bCs/>
                <w:sz w:val="24"/>
                <w:szCs w:val="24"/>
              </w:rPr>
            </w:pPr>
            <w:r w:rsidRPr="00BB44C0">
              <w:rPr>
                <w:bCs/>
                <w:sz w:val="24"/>
                <w:szCs w:val="24"/>
              </w:rPr>
              <w:t xml:space="preserve">You could sketch it using pencil and colour pencils, paint it, use pastels or even create a collage – depending on the resources you have at home. </w:t>
            </w:r>
          </w:p>
          <w:p w14:paraId="699146BB" w14:textId="200EAC21" w:rsidR="003C461C" w:rsidRPr="00BB44C0" w:rsidRDefault="002112E0" w:rsidP="004B46E9">
            <w:pPr>
              <w:rPr>
                <w:sz w:val="24"/>
                <w:szCs w:val="24"/>
              </w:rPr>
            </w:pPr>
            <w:hyperlink r:id="rId22" w:history="1">
              <w:r w:rsidR="002D46DC" w:rsidRPr="00BB44C0">
                <w:rPr>
                  <w:rStyle w:val="Hyperlink"/>
                  <w:sz w:val="24"/>
                  <w:szCs w:val="24"/>
                </w:rPr>
                <w:t>https://www.youtube.com/watch?v=d-eT5kJk1rI</w:t>
              </w:r>
            </w:hyperlink>
          </w:p>
          <w:p w14:paraId="3E394D1F" w14:textId="3E700DC3" w:rsidR="002D46DC" w:rsidRPr="00BB44C0" w:rsidRDefault="002112E0" w:rsidP="004B46E9">
            <w:pPr>
              <w:rPr>
                <w:sz w:val="24"/>
                <w:szCs w:val="24"/>
              </w:rPr>
            </w:pPr>
            <w:hyperlink r:id="rId23" w:history="1">
              <w:r w:rsidR="002D46DC" w:rsidRPr="00BB44C0">
                <w:rPr>
                  <w:rStyle w:val="Hyperlink"/>
                  <w:sz w:val="24"/>
                  <w:szCs w:val="24"/>
                </w:rPr>
                <w:t>https://www.youtube.com/watch?v=etaZdrjIpzU</w:t>
              </w:r>
            </w:hyperlink>
          </w:p>
          <w:p w14:paraId="033375D1" w14:textId="66EB74AA" w:rsidR="002D46DC" w:rsidRPr="00BB44C0" w:rsidRDefault="002112E0" w:rsidP="004B46E9">
            <w:pPr>
              <w:rPr>
                <w:sz w:val="24"/>
                <w:szCs w:val="24"/>
              </w:rPr>
            </w:pPr>
            <w:hyperlink r:id="rId24" w:history="1">
              <w:r w:rsidR="002D46DC" w:rsidRPr="00BB44C0">
                <w:rPr>
                  <w:rStyle w:val="Hyperlink"/>
                  <w:sz w:val="24"/>
                  <w:szCs w:val="24"/>
                </w:rPr>
                <w:t>https://www.youtube.com/watch?v=rU_-LTH2Qts</w:t>
              </w:r>
            </w:hyperlink>
          </w:p>
          <w:p w14:paraId="38925EDB" w14:textId="296783AE" w:rsidR="002D46DC" w:rsidRPr="003C461C" w:rsidRDefault="002D46DC" w:rsidP="004B46E9"/>
        </w:tc>
        <w:tc>
          <w:tcPr>
            <w:tcW w:w="5244" w:type="dxa"/>
            <w:vMerge/>
          </w:tcPr>
          <w:p w14:paraId="624DD824" w14:textId="77777777" w:rsidR="004B46E9" w:rsidRPr="00B84C09" w:rsidRDefault="004B46E9" w:rsidP="00B84C09">
            <w:pPr>
              <w:rPr>
                <w:b/>
                <w:sz w:val="28"/>
              </w:rPr>
            </w:pPr>
          </w:p>
        </w:tc>
      </w:tr>
      <w:tr w:rsidR="00B84C09" w14:paraId="740D7970" w14:textId="77777777" w:rsidTr="002D46DC">
        <w:trPr>
          <w:trHeight w:val="4842"/>
        </w:trPr>
        <w:tc>
          <w:tcPr>
            <w:tcW w:w="5955" w:type="dxa"/>
          </w:tcPr>
          <w:p w14:paraId="0E268736" w14:textId="12218573" w:rsidR="006843F3" w:rsidRDefault="0018575E" w:rsidP="006843F3">
            <w:pPr>
              <w:rPr>
                <w:b/>
                <w:bCs/>
                <w:sz w:val="28"/>
              </w:rPr>
            </w:pPr>
            <w:r w:rsidRPr="0018575E">
              <w:rPr>
                <w:b/>
                <w:bCs/>
                <w:sz w:val="28"/>
              </w:rPr>
              <w:lastRenderedPageBreak/>
              <w:t>PSHE</w:t>
            </w:r>
            <w:r w:rsidR="00195F83">
              <w:rPr>
                <w:b/>
                <w:bCs/>
                <w:sz w:val="28"/>
              </w:rPr>
              <w:t xml:space="preserve"> </w:t>
            </w:r>
            <w:r w:rsidR="004E00EF">
              <w:rPr>
                <w:sz w:val="28"/>
              </w:rPr>
              <w:t>–</w:t>
            </w:r>
            <w:r w:rsidR="00EC4933">
              <w:rPr>
                <w:b/>
                <w:bCs/>
                <w:sz w:val="28"/>
              </w:rPr>
              <w:t xml:space="preserve"> </w:t>
            </w:r>
            <w:r w:rsidR="004E00EF">
              <w:rPr>
                <w:b/>
                <w:bCs/>
                <w:sz w:val="28"/>
              </w:rPr>
              <w:t>Pride in our world</w:t>
            </w:r>
            <w:r w:rsidR="001969FA">
              <w:rPr>
                <w:b/>
                <w:bCs/>
                <w:sz w:val="28"/>
              </w:rPr>
              <w:t xml:space="preserve"> – the environment.</w:t>
            </w:r>
          </w:p>
          <w:p w14:paraId="2B093E28" w14:textId="286E96CB" w:rsidR="001969FA" w:rsidRDefault="001969FA" w:rsidP="006843F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Time yourself for two minutes – write down as many ways as you can think of that we use water in our daily lives?</w:t>
            </w:r>
          </w:p>
          <w:p w14:paraId="359BBDBE" w14:textId="32CAED41" w:rsidR="00C21F30" w:rsidRDefault="00C21F30" w:rsidP="006843F3">
            <w:pPr>
              <w:rPr>
                <w:sz w:val="24"/>
                <w:szCs w:val="20"/>
              </w:rPr>
            </w:pPr>
          </w:p>
          <w:p w14:paraId="4634697C" w14:textId="77777777" w:rsidR="000154A4" w:rsidRDefault="001969FA" w:rsidP="000154A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97% of all water on earth is salt water. We can’t drink this. Only 3% of the water on earth is fresh water and of this fresh water, only 1for drinking. The other 2% is locked in ice caps and glaciers. Can you represent this information on a diagram of a glass of water? Ask an adult to help you.</w:t>
            </w:r>
          </w:p>
          <w:p w14:paraId="499BC5FD" w14:textId="77777777" w:rsidR="001969FA" w:rsidRDefault="001969FA" w:rsidP="000154A4">
            <w:pPr>
              <w:rPr>
                <w:sz w:val="24"/>
                <w:szCs w:val="20"/>
              </w:rPr>
            </w:pPr>
          </w:p>
          <w:p w14:paraId="08454287" w14:textId="77777777" w:rsidR="001969FA" w:rsidRDefault="001969FA" w:rsidP="000154A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number of people living in our world is growing, the amount of water is not. It is a precious, not a natural resource that all living things need to survive</w:t>
            </w:r>
            <w:r w:rsidR="00A1725B">
              <w:rPr>
                <w:sz w:val="24"/>
                <w:szCs w:val="20"/>
              </w:rPr>
              <w:t>.</w:t>
            </w:r>
          </w:p>
          <w:p w14:paraId="58EEB760" w14:textId="7FA1FA4B" w:rsidR="00A1725B" w:rsidRDefault="00A1725B" w:rsidP="000154A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Create a poster to answer these key questions: Why is it important not to waste water? How can we use water responsibly? </w:t>
            </w:r>
          </w:p>
          <w:p w14:paraId="040C1F1D" w14:textId="3811711E" w:rsidR="00C21F30" w:rsidRDefault="002112E0" w:rsidP="000154A4">
            <w:pPr>
              <w:rPr>
                <w:sz w:val="24"/>
                <w:szCs w:val="20"/>
              </w:rPr>
            </w:pPr>
            <w:hyperlink r:id="rId25" w:history="1">
              <w:r w:rsidR="00C21F30" w:rsidRPr="00292A10">
                <w:rPr>
                  <w:rStyle w:val="Hyperlink"/>
                  <w:sz w:val="24"/>
                  <w:szCs w:val="20"/>
                </w:rPr>
                <w:t>https://waterwise.org.uk/save-water/</w:t>
              </w:r>
            </w:hyperlink>
          </w:p>
          <w:p w14:paraId="5A737449" w14:textId="77777777" w:rsidR="00C21F30" w:rsidRDefault="00C21F30" w:rsidP="000154A4">
            <w:pPr>
              <w:rPr>
                <w:sz w:val="24"/>
                <w:szCs w:val="20"/>
              </w:rPr>
            </w:pPr>
          </w:p>
          <w:p w14:paraId="7197BED1" w14:textId="6F2DB5A2" w:rsidR="00C21F30" w:rsidRDefault="002112E0" w:rsidP="000154A4">
            <w:pPr>
              <w:rPr>
                <w:sz w:val="24"/>
                <w:szCs w:val="20"/>
              </w:rPr>
            </w:pPr>
            <w:hyperlink r:id="rId26" w:history="1">
              <w:r w:rsidR="00C21F30" w:rsidRPr="00292A10">
                <w:rPr>
                  <w:rStyle w:val="Hyperlink"/>
                  <w:sz w:val="24"/>
                  <w:szCs w:val="20"/>
                </w:rPr>
                <w:t>https://www.anglianwater.co.uk/in-the-community/schools/primary-resources/</w:t>
              </w:r>
            </w:hyperlink>
          </w:p>
          <w:p w14:paraId="03CB63EF" w14:textId="77777777" w:rsidR="00C21F30" w:rsidRDefault="00C21F30" w:rsidP="000154A4">
            <w:pPr>
              <w:rPr>
                <w:sz w:val="24"/>
                <w:szCs w:val="20"/>
              </w:rPr>
            </w:pPr>
          </w:p>
          <w:p w14:paraId="7A18DDF4" w14:textId="2DB13F05" w:rsidR="00C21F30" w:rsidRPr="000154A4" w:rsidRDefault="00C21F30" w:rsidP="000154A4">
            <w:pPr>
              <w:rPr>
                <w:sz w:val="24"/>
                <w:szCs w:val="20"/>
              </w:rPr>
            </w:pPr>
          </w:p>
        </w:tc>
        <w:tc>
          <w:tcPr>
            <w:tcW w:w="5244" w:type="dxa"/>
          </w:tcPr>
          <w:p w14:paraId="2707C910" w14:textId="5BAD226B" w:rsidR="00B84C09" w:rsidRDefault="00313136" w:rsidP="00B669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learning</w:t>
            </w:r>
          </w:p>
          <w:p w14:paraId="2C5767B7" w14:textId="072D3106" w:rsidR="00F62869" w:rsidRDefault="00F62869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our school play to get a good idea of the storyline and plot. What character(s) would you like to audition for? Try reading through various scenes with that character/those characters in – foc</w:t>
            </w:r>
            <w:r w:rsidR="006843F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 on clarity, expression, use of humour or </w:t>
            </w:r>
            <w:r w:rsidR="005D4C73">
              <w:rPr>
                <w:sz w:val="24"/>
                <w:szCs w:val="24"/>
              </w:rPr>
              <w:t>sarcasm</w:t>
            </w:r>
            <w:r>
              <w:rPr>
                <w:sz w:val="24"/>
                <w:szCs w:val="24"/>
              </w:rPr>
              <w:t xml:space="preserve"> or evil hint to the lines. Ask your parents or siblings to help or go onto zoom and run through lines with fellow class mates.  Auditions will happen end of May.</w:t>
            </w:r>
          </w:p>
          <w:p w14:paraId="2D332D1C" w14:textId="77777777" w:rsidR="00F62869" w:rsidRDefault="00F62869" w:rsidP="00B66951">
            <w:pPr>
              <w:rPr>
                <w:sz w:val="24"/>
                <w:szCs w:val="24"/>
              </w:rPr>
            </w:pPr>
          </w:p>
          <w:p w14:paraId="31F0E0CA" w14:textId="796D124E" w:rsidR="006843F3" w:rsidRDefault="006843F3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how to p</w:t>
            </w:r>
            <w:r w:rsidR="00F86ECA">
              <w:rPr>
                <w:sz w:val="24"/>
                <w:szCs w:val="24"/>
              </w:rPr>
              <w:t>lay chess, or a word game, like hangman</w:t>
            </w:r>
            <w:r>
              <w:rPr>
                <w:sz w:val="24"/>
                <w:szCs w:val="24"/>
              </w:rPr>
              <w:t xml:space="preserve"> or boggle</w:t>
            </w:r>
            <w:r w:rsidR="00F86ECA">
              <w:rPr>
                <w:sz w:val="24"/>
                <w:szCs w:val="24"/>
              </w:rPr>
              <w:t>, or a maths game, like battleships</w:t>
            </w:r>
            <w:r>
              <w:rPr>
                <w:sz w:val="24"/>
                <w:szCs w:val="24"/>
              </w:rPr>
              <w:t>.</w:t>
            </w:r>
          </w:p>
          <w:p w14:paraId="0CDA915F" w14:textId="77777777" w:rsidR="006843F3" w:rsidRDefault="006843F3" w:rsidP="00B66951">
            <w:pPr>
              <w:rPr>
                <w:sz w:val="24"/>
                <w:szCs w:val="24"/>
              </w:rPr>
            </w:pPr>
          </w:p>
          <w:p w14:paraId="096147D5" w14:textId="21FC8327" w:rsidR="00313136" w:rsidRPr="00313136" w:rsidRDefault="005D4C73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some cooking or baking – take pictures or film yourself</w:t>
            </w:r>
            <w:r w:rsidR="004B4F89">
              <w:rPr>
                <w:sz w:val="24"/>
                <w:szCs w:val="24"/>
              </w:rPr>
              <w:t xml:space="preserve"> then</w:t>
            </w:r>
            <w:r>
              <w:rPr>
                <w:sz w:val="24"/>
                <w:szCs w:val="24"/>
              </w:rPr>
              <w:t xml:space="preserve"> email it in!</w:t>
            </w:r>
          </w:p>
        </w:tc>
      </w:tr>
      <w:tr w:rsidR="00B84C09" w14:paraId="1777A823" w14:textId="77777777" w:rsidTr="00131684">
        <w:tc>
          <w:tcPr>
            <w:tcW w:w="11199" w:type="dxa"/>
            <w:gridSpan w:val="2"/>
          </w:tcPr>
          <w:p w14:paraId="34FAA806" w14:textId="6D3173BD" w:rsidR="00B84C09" w:rsidRDefault="00B66951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Daily basic skills and online learning  </w:t>
            </w:r>
          </w:p>
          <w:p w14:paraId="7C609DD9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6"/>
              </w:rPr>
            </w:pPr>
            <w:r w:rsidRPr="00034DF0">
              <w:rPr>
                <w:rFonts w:cstheme="minorHAnsi"/>
                <w:sz w:val="24"/>
                <w:szCs w:val="26"/>
              </w:rPr>
              <w:t>Practise times tables regularly, and as divisions. Use TT Rockstars for 10 minutes a day – try a variety of tasks, e.g. garage/gig, not just one type.</w:t>
            </w:r>
          </w:p>
          <w:p w14:paraId="219497B4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6"/>
              </w:rPr>
            </w:pPr>
            <w:r w:rsidRPr="00034DF0">
              <w:rPr>
                <w:rFonts w:cstheme="minorHAnsi"/>
                <w:sz w:val="24"/>
                <w:szCs w:val="26"/>
              </w:rPr>
              <w:t>Practise your spellings as handwriting, using the LetterJoin information and login sent home in the Autumn Term to help you. 10 - 15 minutes daily</w:t>
            </w:r>
          </w:p>
          <w:p w14:paraId="5C8C9042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6"/>
              </w:rPr>
            </w:pPr>
            <w:r w:rsidRPr="00034DF0">
              <w:rPr>
                <w:rFonts w:cstheme="minorHAnsi"/>
                <w:sz w:val="24"/>
                <w:szCs w:val="26"/>
              </w:rPr>
              <w:t>Reading – independent, or with an adult, 30 minutes daily.</w:t>
            </w:r>
          </w:p>
          <w:p w14:paraId="178712D7" w14:textId="25CF6E1C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16"/>
                <w:szCs w:val="18"/>
              </w:rPr>
            </w:pPr>
            <w:r w:rsidRPr="00034DF0">
              <w:rPr>
                <w:rFonts w:cstheme="minorHAnsi"/>
                <w:sz w:val="24"/>
                <w:szCs w:val="26"/>
              </w:rPr>
              <w:t xml:space="preserve">Practise spellings from Y5/6 words list and </w:t>
            </w:r>
            <w:r w:rsidR="00FA7B34">
              <w:rPr>
                <w:rFonts w:cstheme="minorHAnsi"/>
                <w:sz w:val="24"/>
                <w:szCs w:val="26"/>
              </w:rPr>
              <w:t xml:space="preserve">tricky </w:t>
            </w:r>
            <w:r w:rsidRPr="00034DF0">
              <w:rPr>
                <w:rFonts w:cstheme="minorHAnsi"/>
                <w:sz w:val="24"/>
                <w:szCs w:val="26"/>
              </w:rPr>
              <w:t>high frequency words</w:t>
            </w:r>
            <w:r w:rsidR="00FA7B34">
              <w:rPr>
                <w:rFonts w:cstheme="minorHAnsi"/>
                <w:sz w:val="24"/>
                <w:szCs w:val="26"/>
              </w:rPr>
              <w:t xml:space="preserve">. </w:t>
            </w:r>
            <w:r w:rsidRPr="00034DF0">
              <w:rPr>
                <w:rFonts w:cstheme="minorHAnsi"/>
                <w:szCs w:val="24"/>
              </w:rPr>
              <w:t>10 - 15 mins.</w:t>
            </w:r>
          </w:p>
          <w:p w14:paraId="33EA73EF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74"/>
              <w:gridCol w:w="2074"/>
              <w:gridCol w:w="2074"/>
              <w:gridCol w:w="2074"/>
            </w:tblGrid>
            <w:tr w:rsidR="00034DF0" w14:paraId="23407C02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E69A5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conscious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7C644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marvellous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E0B0D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nuisance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ABE3A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independence</w:t>
                  </w:r>
                </w:p>
              </w:tc>
            </w:tr>
            <w:tr w:rsidR="00034DF0" w14:paraId="0705219A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21065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disastrous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BF152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mischievous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5AFBB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tolerance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363B7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convenient</w:t>
                  </w:r>
                </w:p>
              </w:tc>
            </w:tr>
            <w:tr w:rsidR="00034DF0" w14:paraId="0073A86E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6B44F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special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030B6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available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99341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sufficient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2F5FC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convenience</w:t>
                  </w:r>
                </w:p>
              </w:tc>
            </w:tr>
            <w:tr w:rsidR="00034DF0" w14:paraId="25296D2D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13C4E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especially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36CF4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vegetable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7B252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excellent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0B9EC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immediate</w:t>
                  </w:r>
                </w:p>
              </w:tc>
            </w:tr>
            <w:tr w:rsidR="00034DF0" w14:paraId="128D8459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E140A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language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3A26A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restaurant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AB417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apparent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BD2A9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immediately</w:t>
                  </w:r>
                </w:p>
              </w:tc>
            </w:tr>
            <w:tr w:rsidR="00034DF0" w14:paraId="3FD4D2EB" w14:textId="77777777" w:rsidTr="00034DF0"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13FC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neighbour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A9997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relevant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31709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independent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7A4A9" w14:textId="77777777" w:rsidR="00034DF0" w:rsidRPr="000154A4" w:rsidRDefault="00034DF0" w:rsidP="00034DF0">
                  <w:pPr>
                    <w:pStyle w:val="ListParagraph"/>
                    <w:ind w:left="0"/>
                    <w:rPr>
                      <w:rFonts w:cstheme="minorHAnsi"/>
                      <w:sz w:val="28"/>
                    </w:rPr>
                  </w:pPr>
                  <w:r w:rsidRPr="000154A4">
                    <w:rPr>
                      <w:rFonts w:cstheme="minorHAnsi"/>
                      <w:sz w:val="28"/>
                    </w:rPr>
                    <w:t>explanation</w:t>
                  </w:r>
                </w:p>
              </w:tc>
            </w:tr>
          </w:tbl>
          <w:p w14:paraId="7C498443" w14:textId="77777777" w:rsidR="003C461C" w:rsidRDefault="003C461C" w:rsidP="00034DF0">
            <w:pPr>
              <w:ind w:left="705"/>
              <w:jc w:val="both"/>
              <w:rPr>
                <w:rFonts w:cstheme="minorHAnsi"/>
                <w:sz w:val="24"/>
                <w:szCs w:val="24"/>
              </w:rPr>
            </w:pPr>
          </w:p>
          <w:p w14:paraId="07372F2F" w14:textId="75DB61F2" w:rsidR="00034DF0" w:rsidRPr="00034DF0" w:rsidRDefault="00034DF0" w:rsidP="00034DF0">
            <w:pPr>
              <w:ind w:left="705"/>
              <w:jc w:val="bot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 xml:space="preserve">Keep a diary of the activities you do </w:t>
            </w:r>
            <w:r w:rsidRPr="00034DF0">
              <w:rPr>
                <w:rFonts w:cstheme="minorHAnsi"/>
                <w:sz w:val="24"/>
                <w:szCs w:val="24"/>
                <w:u w:val="single"/>
              </w:rPr>
              <w:t>every day</w:t>
            </w:r>
            <w:r w:rsidRPr="00034DF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B19D19F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>Do not forget to use our ETW rules – Every time we write we:</w:t>
            </w:r>
          </w:p>
          <w:p w14:paraId="588BBFC4" w14:textId="77777777" w:rsidR="00034DF0" w:rsidRPr="00034DF0" w:rsidRDefault="00034DF0" w:rsidP="00034DF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>take pride in our presentation</w:t>
            </w:r>
          </w:p>
          <w:p w14:paraId="0448978D" w14:textId="77777777" w:rsidR="00034DF0" w:rsidRPr="00034DF0" w:rsidRDefault="00034DF0" w:rsidP="00034DF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>say it, write it, read it</w:t>
            </w:r>
          </w:p>
          <w:p w14:paraId="6FEAAB6D" w14:textId="77777777" w:rsidR="00034DF0" w:rsidRPr="00034DF0" w:rsidRDefault="00034DF0" w:rsidP="00034DF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>punctuate each sentence correctly</w:t>
            </w:r>
          </w:p>
          <w:p w14:paraId="18BF5F13" w14:textId="77777777" w:rsidR="00034DF0" w:rsidRPr="00034DF0" w:rsidRDefault="00034DF0" w:rsidP="00034DF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 xml:space="preserve">check that High Frequency Words are spelled accurately. </w:t>
            </w:r>
          </w:p>
          <w:p w14:paraId="7179F0F0" w14:textId="6349B45F" w:rsidR="00A8554C" w:rsidRPr="00034DF0" w:rsidRDefault="00A8554C" w:rsidP="00034DF0">
            <w:pPr>
              <w:rPr>
                <w:rFonts w:ascii="Letter-join Plus 40" w:hAnsi="Letter-join Plus 40"/>
                <w:sz w:val="24"/>
                <w:szCs w:val="24"/>
              </w:rPr>
            </w:pPr>
          </w:p>
          <w:p w14:paraId="23BEEB08" w14:textId="77777777" w:rsidR="00034DF0" w:rsidRPr="00034DF0" w:rsidRDefault="00034DF0" w:rsidP="00034DF0">
            <w:pPr>
              <w:pStyle w:val="ListParagraph"/>
              <w:rPr>
                <w:rFonts w:cstheme="minorHAnsi"/>
                <w:sz w:val="24"/>
                <w:szCs w:val="24"/>
                <w:u w:val="single"/>
              </w:rPr>
            </w:pPr>
            <w:r w:rsidRPr="00034DF0">
              <w:rPr>
                <w:rFonts w:cstheme="minorHAnsi"/>
                <w:sz w:val="24"/>
                <w:szCs w:val="24"/>
                <w:u w:val="single"/>
              </w:rPr>
              <w:t>Websites.</w:t>
            </w:r>
          </w:p>
          <w:p w14:paraId="25497BE9" w14:textId="77777777" w:rsidR="000154A4" w:rsidRDefault="00034DF0" w:rsidP="00034DF0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>email address for queries about logins</w:t>
            </w:r>
            <w:r w:rsidR="000154A4">
              <w:rPr>
                <w:rFonts w:cstheme="minorHAnsi"/>
                <w:sz w:val="24"/>
                <w:szCs w:val="24"/>
              </w:rPr>
              <w:t>, and to send examples of your work to</w:t>
            </w:r>
            <w:r w:rsidRPr="00034DF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E4B4528" w14:textId="40A2E9C6" w:rsidR="00034DF0" w:rsidRPr="00034DF0" w:rsidRDefault="002112E0" w:rsidP="00034DF0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27" w:history="1">
              <w:r w:rsidR="006843F3" w:rsidRPr="000B4204">
                <w:rPr>
                  <w:rStyle w:val="Hyperlink"/>
                  <w:rFonts w:cstheme="minorHAnsi"/>
                  <w:sz w:val="24"/>
                  <w:szCs w:val="24"/>
                </w:rPr>
                <w:t>year6@lea-pri.herts.sch.uk</w:t>
              </w:r>
            </w:hyperlink>
            <w:r w:rsidR="00034DF0" w:rsidRPr="00034D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A8F2A9" w14:textId="77777777" w:rsidR="00034DF0" w:rsidRPr="00034DF0" w:rsidRDefault="00034DF0" w:rsidP="00034DF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4722338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lastRenderedPageBreak/>
              <w:t xml:space="preserve">Reading Eggspress – in addition to your own reading for enjoyment, there are comprehensions, spelling games and books to read on here. </w:t>
            </w:r>
            <w:hyperlink r:id="rId28" w:history="1">
              <w:r w:rsidRPr="00034DF0">
                <w:rPr>
                  <w:rStyle w:val="Hyperlink"/>
                  <w:rFonts w:cstheme="minorHAnsi"/>
                  <w:sz w:val="24"/>
                  <w:szCs w:val="24"/>
                </w:rPr>
                <w:t>https://readingeggspress.co.uk</w:t>
              </w:r>
            </w:hyperlink>
            <w:r w:rsidRPr="00034D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BE15C8" w14:textId="77777777" w:rsidR="00034DF0" w:rsidRPr="00034DF0" w:rsidRDefault="00034DF0" w:rsidP="00034DF0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  <w:p w14:paraId="5C56457D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 xml:space="preserve">TT Rockstars – keep rocking those times tables! </w:t>
            </w:r>
            <w:hyperlink r:id="rId29" w:history="1">
              <w:r w:rsidRPr="00034DF0">
                <w:rPr>
                  <w:rStyle w:val="Hyperlink"/>
                  <w:rFonts w:cstheme="minorHAnsi"/>
                  <w:sz w:val="24"/>
                  <w:szCs w:val="24"/>
                </w:rPr>
                <w:t>https://play.ttrockstars.com</w:t>
              </w:r>
            </w:hyperlink>
            <w:r w:rsidRPr="00034D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B4B036" w14:textId="77777777" w:rsidR="00034DF0" w:rsidRPr="00034DF0" w:rsidRDefault="00034DF0" w:rsidP="00034DF0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  <w:p w14:paraId="52D905B8" w14:textId="1D5555D0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 xml:space="preserve">Education City – there </w:t>
            </w:r>
            <w:r>
              <w:rPr>
                <w:rFonts w:cstheme="minorHAnsi"/>
                <w:sz w:val="24"/>
                <w:szCs w:val="24"/>
              </w:rPr>
              <w:t>are</w:t>
            </w:r>
            <w:r w:rsidRPr="00034DF0">
              <w:rPr>
                <w:rFonts w:cstheme="minorHAnsi"/>
                <w:sz w:val="24"/>
                <w:szCs w:val="24"/>
              </w:rPr>
              <w:t xml:space="preserve"> a selection of tasks set for Maths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DF0">
              <w:rPr>
                <w:rFonts w:cstheme="minorHAnsi"/>
                <w:sz w:val="24"/>
                <w:szCs w:val="24"/>
              </w:rPr>
              <w:t xml:space="preserve">English, </w:t>
            </w:r>
            <w:r>
              <w:rPr>
                <w:rFonts w:cstheme="minorHAnsi"/>
                <w:sz w:val="24"/>
                <w:szCs w:val="24"/>
              </w:rPr>
              <w:t xml:space="preserve">Science and Computing with </w:t>
            </w:r>
            <w:r w:rsidRPr="00034DF0">
              <w:rPr>
                <w:rFonts w:cstheme="minorHAnsi"/>
                <w:sz w:val="24"/>
                <w:szCs w:val="24"/>
              </w:rPr>
              <w:t>Learn It sections to support some concepts if you need them. There are downloadable worksheets, too, to print out and try.</w:t>
            </w:r>
            <w:r>
              <w:rPr>
                <w:rFonts w:cstheme="minorHAnsi"/>
                <w:sz w:val="24"/>
                <w:szCs w:val="24"/>
              </w:rPr>
              <w:t xml:space="preserve">  Well done to those who have had a go already! Just try your best and have fun! </w:t>
            </w:r>
            <w:hyperlink r:id="rId30" w:history="1">
              <w:r w:rsidRPr="004F073E">
                <w:rPr>
                  <w:rStyle w:val="Hyperlink"/>
                  <w:rFonts w:cstheme="minorHAnsi"/>
                  <w:sz w:val="24"/>
                  <w:szCs w:val="24"/>
                </w:rPr>
                <w:t>https://ec1.educationcity.com</w:t>
              </w:r>
            </w:hyperlink>
            <w:r w:rsidRPr="00034DF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8A16EA" w14:textId="77777777" w:rsidR="00034DF0" w:rsidRPr="006843F3" w:rsidRDefault="00034DF0" w:rsidP="006843F3">
            <w:pPr>
              <w:rPr>
                <w:rFonts w:cstheme="minorHAnsi"/>
                <w:sz w:val="24"/>
                <w:szCs w:val="24"/>
              </w:rPr>
            </w:pPr>
          </w:p>
          <w:p w14:paraId="729DF116" w14:textId="77777777" w:rsidR="00034DF0" w:rsidRPr="00034DF0" w:rsidRDefault="00034DF0" w:rsidP="00034DF0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r w:rsidRPr="00034DF0">
              <w:rPr>
                <w:rFonts w:cstheme="minorHAnsi"/>
                <w:sz w:val="24"/>
                <w:szCs w:val="24"/>
              </w:rPr>
              <w:t xml:space="preserve">LetterJoin </w:t>
            </w:r>
            <w:hyperlink r:id="rId31" w:history="1">
              <w:r w:rsidRPr="00034DF0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https://www.letterjoin.co.uk/</w:t>
              </w:r>
            </w:hyperlink>
            <w:r w:rsidRPr="00034DF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A7A0DFE" w14:textId="4C7CA309" w:rsidR="00034DF0" w:rsidRPr="00B84C09" w:rsidRDefault="00034DF0" w:rsidP="00B84C09">
            <w:pPr>
              <w:rPr>
                <w:b/>
                <w:sz w:val="28"/>
              </w:rPr>
            </w:pPr>
          </w:p>
        </w:tc>
      </w:tr>
    </w:tbl>
    <w:p w14:paraId="6479F88A" w14:textId="7B0AC283" w:rsidR="00B84C09" w:rsidRPr="00B84C09" w:rsidRDefault="00B84C09" w:rsidP="00B84C09">
      <w:pPr>
        <w:rPr>
          <w:sz w:val="28"/>
        </w:rPr>
      </w:pPr>
    </w:p>
    <w:sectPr w:rsidR="00B84C09" w:rsidRPr="00B84C09" w:rsidSect="00B84C09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4890" w14:textId="77777777" w:rsidR="008F21A9" w:rsidRDefault="008F21A9" w:rsidP="00B84C09">
      <w:pPr>
        <w:spacing w:after="0" w:line="240" w:lineRule="auto"/>
      </w:pPr>
      <w:r>
        <w:separator/>
      </w:r>
    </w:p>
  </w:endnote>
  <w:endnote w:type="continuationSeparator" w:id="0">
    <w:p w14:paraId="78CCF0F2" w14:textId="77777777" w:rsidR="008F21A9" w:rsidRDefault="008F21A9" w:rsidP="00B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36D6" w14:textId="77777777" w:rsidR="008F21A9" w:rsidRDefault="008F21A9" w:rsidP="00B84C09">
      <w:pPr>
        <w:spacing w:after="0" w:line="240" w:lineRule="auto"/>
      </w:pPr>
      <w:r>
        <w:separator/>
      </w:r>
    </w:p>
  </w:footnote>
  <w:footnote w:type="continuationSeparator" w:id="0">
    <w:p w14:paraId="27846B87" w14:textId="77777777" w:rsidR="008F21A9" w:rsidRDefault="008F21A9" w:rsidP="00B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02FE" w14:textId="77777777" w:rsidR="00B84C09" w:rsidRDefault="00B84C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012CA6" wp14:editId="0C1AA91C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609600" cy="601980"/>
          <wp:effectExtent l="0" t="0" r="0" b="7620"/>
          <wp:wrapNone/>
          <wp:docPr id="1" name="Picture 25" descr="cid:image003.jpg@01D44EA8.384F2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" descr="cid:image003.jpg@01D44EA8.384F2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FF"/>
    <w:multiLevelType w:val="hybridMultilevel"/>
    <w:tmpl w:val="0596C0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318F4"/>
    <w:multiLevelType w:val="hybridMultilevel"/>
    <w:tmpl w:val="69AEB8B0"/>
    <w:lvl w:ilvl="0" w:tplc="0420B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298"/>
    <w:multiLevelType w:val="hybridMultilevel"/>
    <w:tmpl w:val="D61EFA00"/>
    <w:lvl w:ilvl="0" w:tplc="E8A83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C62"/>
    <w:multiLevelType w:val="multilevel"/>
    <w:tmpl w:val="733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09"/>
    <w:rsid w:val="000154A4"/>
    <w:rsid w:val="00027B37"/>
    <w:rsid w:val="00034DF0"/>
    <w:rsid w:val="000453FA"/>
    <w:rsid w:val="0008206C"/>
    <w:rsid w:val="000B1690"/>
    <w:rsid w:val="000C43F2"/>
    <w:rsid w:val="00127511"/>
    <w:rsid w:val="00131684"/>
    <w:rsid w:val="0017122A"/>
    <w:rsid w:val="0018575E"/>
    <w:rsid w:val="00195F83"/>
    <w:rsid w:val="001969FA"/>
    <w:rsid w:val="001A2015"/>
    <w:rsid w:val="001A40BA"/>
    <w:rsid w:val="002112E0"/>
    <w:rsid w:val="00241278"/>
    <w:rsid w:val="0026276E"/>
    <w:rsid w:val="00296B28"/>
    <w:rsid w:val="002D46DC"/>
    <w:rsid w:val="00313136"/>
    <w:rsid w:val="00372F7C"/>
    <w:rsid w:val="00393898"/>
    <w:rsid w:val="003C461C"/>
    <w:rsid w:val="0041107D"/>
    <w:rsid w:val="004B46E9"/>
    <w:rsid w:val="004B4F89"/>
    <w:rsid w:val="004E00EF"/>
    <w:rsid w:val="004E054C"/>
    <w:rsid w:val="004E1A28"/>
    <w:rsid w:val="00537232"/>
    <w:rsid w:val="00556DC5"/>
    <w:rsid w:val="00581991"/>
    <w:rsid w:val="005B25BE"/>
    <w:rsid w:val="005D09DE"/>
    <w:rsid w:val="005D4C73"/>
    <w:rsid w:val="006843F3"/>
    <w:rsid w:val="0068587E"/>
    <w:rsid w:val="006E2D1B"/>
    <w:rsid w:val="00767E3D"/>
    <w:rsid w:val="00784D68"/>
    <w:rsid w:val="007A755A"/>
    <w:rsid w:val="007B4764"/>
    <w:rsid w:val="00817B3F"/>
    <w:rsid w:val="00837170"/>
    <w:rsid w:val="008617D1"/>
    <w:rsid w:val="008805C1"/>
    <w:rsid w:val="008A4B95"/>
    <w:rsid w:val="008F21A9"/>
    <w:rsid w:val="009B6C7F"/>
    <w:rsid w:val="009F5946"/>
    <w:rsid w:val="00A063B3"/>
    <w:rsid w:val="00A1725B"/>
    <w:rsid w:val="00A66B3A"/>
    <w:rsid w:val="00A7190C"/>
    <w:rsid w:val="00A8554C"/>
    <w:rsid w:val="00A92150"/>
    <w:rsid w:val="00B66951"/>
    <w:rsid w:val="00B70B3A"/>
    <w:rsid w:val="00B84C09"/>
    <w:rsid w:val="00BB44C0"/>
    <w:rsid w:val="00BE183D"/>
    <w:rsid w:val="00C15923"/>
    <w:rsid w:val="00C21CF0"/>
    <w:rsid w:val="00C21F30"/>
    <w:rsid w:val="00C42A67"/>
    <w:rsid w:val="00CC0E35"/>
    <w:rsid w:val="00D1356D"/>
    <w:rsid w:val="00D3386E"/>
    <w:rsid w:val="00D646A7"/>
    <w:rsid w:val="00D73BFC"/>
    <w:rsid w:val="00D82967"/>
    <w:rsid w:val="00DB2F7A"/>
    <w:rsid w:val="00DC779D"/>
    <w:rsid w:val="00DD331C"/>
    <w:rsid w:val="00E22B2B"/>
    <w:rsid w:val="00EC4933"/>
    <w:rsid w:val="00EC5CE9"/>
    <w:rsid w:val="00F071B1"/>
    <w:rsid w:val="00F52ABF"/>
    <w:rsid w:val="00F62869"/>
    <w:rsid w:val="00F71AEF"/>
    <w:rsid w:val="00F73F0F"/>
    <w:rsid w:val="00F86ECA"/>
    <w:rsid w:val="00FA6575"/>
    <w:rsid w:val="00FA7B34"/>
    <w:rsid w:val="00FD656B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E7F3"/>
  <w15:chartTrackingRefBased/>
  <w15:docId w15:val="{794988E4-7E06-4329-89FA-6F1568B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09"/>
  </w:style>
  <w:style w:type="paragraph" w:styleId="Footer">
    <w:name w:val="footer"/>
    <w:basedOn w:val="Normal"/>
    <w:link w:val="Foot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09"/>
  </w:style>
  <w:style w:type="table" w:styleId="TableGrid">
    <w:name w:val="Table Grid"/>
    <w:basedOn w:val="TableNormal"/>
    <w:uiPriority w:val="39"/>
    <w:rsid w:val="00B8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1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DF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9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938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0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hyperlink" Target="https://www.talk4writing.co.uk/wp-content/uploads/2020/04/Y6-Unit.pdf" TargetMode="External"/><Relationship Id="rId26" Type="http://schemas.openxmlformats.org/officeDocument/2006/relationships/hyperlink" Target="https://www.anglianwater.co.uk/in-the-community/schools/primary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onalgallery.org.uk/paintings/vincent-van-gogh-sunflowers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year6@lea-pri.herts.sch.uk" TargetMode="External"/><Relationship Id="rId12" Type="http://schemas.openxmlformats.org/officeDocument/2006/relationships/hyperlink" Target="http://www.crickweb.co.uk/ks2numeracy-tools.html" TargetMode="External"/><Relationship Id="rId17" Type="http://schemas.openxmlformats.org/officeDocument/2006/relationships/hyperlink" Target="https://picyvuq.exampro.net/" TargetMode="External"/><Relationship Id="rId25" Type="http://schemas.openxmlformats.org/officeDocument/2006/relationships/hyperlink" Target="https://waterwise.org.uk/save-wate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xeoua.exampro.net/" TargetMode="External"/><Relationship Id="rId20" Type="http://schemas.openxmlformats.org/officeDocument/2006/relationships/hyperlink" Target="https://www.ducksters.com/geography/usgeography.php" TargetMode="External"/><Relationship Id="rId29" Type="http://schemas.openxmlformats.org/officeDocument/2006/relationships/hyperlink" Target="https://play.ttrockst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hsisfun.com/geometry/protractor-using.html" TargetMode="External"/><Relationship Id="rId24" Type="http://schemas.openxmlformats.org/officeDocument/2006/relationships/hyperlink" Target="https://www.youtube.com/watch?v=rU_-LTH2Qt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idioud.exampro.net/" TargetMode="External"/><Relationship Id="rId23" Type="http://schemas.openxmlformats.org/officeDocument/2006/relationships/hyperlink" Target="https://www.youtube.com/watch?v=etaZdrjIpzU" TargetMode="External"/><Relationship Id="rId28" Type="http://schemas.openxmlformats.org/officeDocument/2006/relationships/hyperlink" Target="https://readingeggspress.co.uk/" TargetMode="External"/><Relationship Id="rId10" Type="http://schemas.openxmlformats.org/officeDocument/2006/relationships/hyperlink" Target="https://ec1.educationcity.com" TargetMode="External"/><Relationship Id="rId19" Type="http://schemas.openxmlformats.org/officeDocument/2006/relationships/hyperlink" Target="https://www.3dgeography.co.uk/blank-maps-continents" TargetMode="External"/><Relationship Id="rId31" Type="http://schemas.openxmlformats.org/officeDocument/2006/relationships/hyperlink" Target="https://www.letterjoin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ikiiic.exampro.net/" TargetMode="External"/><Relationship Id="rId22" Type="http://schemas.openxmlformats.org/officeDocument/2006/relationships/hyperlink" Target="https://www.youtube.com/watch?v=d-eT5kJk1rI" TargetMode="External"/><Relationship Id="rId27" Type="http://schemas.openxmlformats.org/officeDocument/2006/relationships/hyperlink" Target="mailto:year6@lea-pri.herts.sch.uk" TargetMode="External"/><Relationship Id="rId30" Type="http://schemas.openxmlformats.org/officeDocument/2006/relationships/hyperlink" Target="https://ec1.educationc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Berry</dc:creator>
  <cp:keywords/>
  <dc:description/>
  <cp:lastModifiedBy>Julie Roper</cp:lastModifiedBy>
  <cp:revision>2</cp:revision>
  <dcterms:created xsi:type="dcterms:W3CDTF">2020-04-15T09:49:00Z</dcterms:created>
  <dcterms:modified xsi:type="dcterms:W3CDTF">2020-04-15T09:49:00Z</dcterms:modified>
</cp:coreProperties>
</file>