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B05F4" w14:textId="1E84639B" w:rsidR="00B84C09" w:rsidRDefault="00886A8C" w:rsidP="00B84C09">
      <w:pPr>
        <w:jc w:val="center"/>
        <w:rPr>
          <w:sz w:val="28"/>
        </w:rPr>
      </w:pPr>
      <w:r>
        <w:rPr>
          <w:noProof/>
          <w:lang w:eastAsia="en-GB"/>
        </w:rPr>
        <w:drawing>
          <wp:anchor distT="0" distB="0" distL="114300" distR="114300" simplePos="0" relativeHeight="251659264" behindDoc="0" locked="0" layoutInCell="1" allowOverlap="1" wp14:anchorId="345830AE" wp14:editId="36504E84">
            <wp:simplePos x="0" y="0"/>
            <wp:positionH relativeFrom="column">
              <wp:posOffset>0</wp:posOffset>
            </wp:positionH>
            <wp:positionV relativeFrom="paragraph">
              <wp:posOffset>0</wp:posOffset>
            </wp:positionV>
            <wp:extent cx="609600" cy="601980"/>
            <wp:effectExtent l="0" t="0" r="0" b="7620"/>
            <wp:wrapNone/>
            <wp:docPr id="10"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78" w:rsidRPr="00985678">
        <w:rPr>
          <w:b/>
          <w:sz w:val="28"/>
        </w:rPr>
        <w:t xml:space="preserve">       </w:t>
      </w:r>
      <w:r w:rsidR="00985678">
        <w:rPr>
          <w:b/>
          <w:sz w:val="28"/>
        </w:rPr>
        <w:t xml:space="preserve">  </w:t>
      </w:r>
      <w:r>
        <w:rPr>
          <w:b/>
          <w:sz w:val="28"/>
        </w:rPr>
        <w:t xml:space="preserve">   </w:t>
      </w:r>
      <w:r w:rsidR="00B84C09">
        <w:rPr>
          <w:b/>
          <w:sz w:val="28"/>
          <w:u w:val="single"/>
        </w:rPr>
        <w:t xml:space="preserve">Home learning </w:t>
      </w:r>
      <w:r w:rsidR="00B84C09" w:rsidRPr="00B84C09">
        <w:rPr>
          <w:b/>
          <w:sz w:val="28"/>
        </w:rPr>
        <w:tab/>
      </w:r>
      <w:r w:rsidR="00B84C09" w:rsidRPr="00B84C09">
        <w:rPr>
          <w:b/>
          <w:sz w:val="28"/>
        </w:rPr>
        <w:tab/>
      </w:r>
      <w:r w:rsidR="00B84C09" w:rsidRPr="00B84C09">
        <w:rPr>
          <w:b/>
          <w:sz w:val="28"/>
        </w:rPr>
        <w:tab/>
      </w:r>
      <w:r w:rsidR="00B84C09" w:rsidRPr="00B84C09">
        <w:rPr>
          <w:b/>
          <w:sz w:val="28"/>
        </w:rPr>
        <w:tab/>
      </w:r>
      <w:r w:rsidR="00B84C09" w:rsidRPr="00B84C09">
        <w:rPr>
          <w:b/>
          <w:sz w:val="28"/>
        </w:rPr>
        <w:tab/>
        <w:t>w/b:</w:t>
      </w:r>
      <w:r w:rsidR="00B84C09" w:rsidRPr="00B84C09">
        <w:rPr>
          <w:sz w:val="28"/>
        </w:rPr>
        <w:t xml:space="preserve"> </w:t>
      </w:r>
      <w:r w:rsidR="003417D2">
        <w:rPr>
          <w:b/>
          <w:sz w:val="28"/>
        </w:rPr>
        <w:t>04-05</w:t>
      </w:r>
      <w:r w:rsidR="00122577" w:rsidRPr="00122577">
        <w:rPr>
          <w:b/>
          <w:sz w:val="28"/>
        </w:rPr>
        <w:t>-20</w:t>
      </w:r>
      <w:r w:rsidR="00B84C09" w:rsidRPr="00B84C09">
        <w:rPr>
          <w:sz w:val="28"/>
        </w:rPr>
        <w:t xml:space="preserve">  </w:t>
      </w:r>
      <w:r w:rsidR="00B84C09">
        <w:rPr>
          <w:sz w:val="28"/>
        </w:rPr>
        <w:tab/>
      </w:r>
      <w:r w:rsidR="00B84C09" w:rsidRPr="00B84C09">
        <w:rPr>
          <w:sz w:val="28"/>
        </w:rPr>
        <w:t xml:space="preserve">     </w:t>
      </w:r>
      <w:r w:rsidR="00B84C09" w:rsidRPr="00B84C09">
        <w:rPr>
          <w:b/>
          <w:sz w:val="28"/>
        </w:rPr>
        <w:t>Year:</w:t>
      </w:r>
      <w:r w:rsidR="00B66951">
        <w:rPr>
          <w:b/>
          <w:sz w:val="28"/>
        </w:rPr>
        <w:t xml:space="preserve"> </w:t>
      </w:r>
      <w:r w:rsidR="00FA608E">
        <w:rPr>
          <w:b/>
          <w:sz w:val="28"/>
        </w:rPr>
        <w:t>Reception</w:t>
      </w:r>
    </w:p>
    <w:p w14:paraId="36300635" w14:textId="711197D6" w:rsidR="00B84C09" w:rsidRDefault="00886A8C" w:rsidP="00B84C09">
      <w:pPr>
        <w:rPr>
          <w:b/>
          <w:sz w:val="28"/>
        </w:rPr>
      </w:pPr>
      <w:r>
        <w:rPr>
          <w:b/>
          <w:sz w:val="28"/>
        </w:rPr>
        <w:t xml:space="preserve">                  </w:t>
      </w:r>
      <w:r w:rsidR="00B66951" w:rsidRPr="00CA087C">
        <w:rPr>
          <w:b/>
          <w:sz w:val="24"/>
        </w:rPr>
        <w:t>Message from</w:t>
      </w:r>
      <w:r w:rsidR="00B84C09" w:rsidRPr="00CA087C">
        <w:rPr>
          <w:b/>
          <w:sz w:val="24"/>
        </w:rPr>
        <w:t xml:space="preserve"> </w:t>
      </w:r>
      <w:r w:rsidR="006231D1" w:rsidRPr="00CA087C">
        <w:rPr>
          <w:b/>
          <w:sz w:val="24"/>
        </w:rPr>
        <w:t xml:space="preserve">Mrs </w:t>
      </w:r>
      <w:r w:rsidR="00FA608E" w:rsidRPr="00CA087C">
        <w:rPr>
          <w:b/>
          <w:sz w:val="24"/>
        </w:rPr>
        <w:t>Gallagher</w:t>
      </w:r>
    </w:p>
    <w:p w14:paraId="7F88297D" w14:textId="2B65033E" w:rsidR="00A66B3A" w:rsidRPr="00CA087C" w:rsidRDefault="00B66951" w:rsidP="00A66B3A">
      <w:pPr>
        <w:rPr>
          <w:szCs w:val="20"/>
        </w:rPr>
      </w:pPr>
      <w:r w:rsidRPr="00CA087C">
        <w:rPr>
          <w:szCs w:val="20"/>
        </w:rPr>
        <w:t>H</w:t>
      </w:r>
      <w:r w:rsidR="00122577" w:rsidRPr="00CA087C">
        <w:rPr>
          <w:szCs w:val="20"/>
        </w:rPr>
        <w:t>ello</w:t>
      </w:r>
      <w:r w:rsidR="006231D1" w:rsidRPr="00CA087C">
        <w:rPr>
          <w:szCs w:val="20"/>
        </w:rPr>
        <w:t xml:space="preserve"> </w:t>
      </w:r>
      <w:r w:rsidR="00FA608E" w:rsidRPr="00CA087C">
        <w:rPr>
          <w:szCs w:val="20"/>
        </w:rPr>
        <w:t>Reception</w:t>
      </w:r>
    </w:p>
    <w:p w14:paraId="4F59A83E" w14:textId="73A8D743" w:rsidR="00D312C8" w:rsidRDefault="00D312C8" w:rsidP="00FE7A45">
      <w:pPr>
        <w:rPr>
          <w:szCs w:val="20"/>
        </w:rPr>
      </w:pPr>
      <w:r>
        <w:rPr>
          <w:szCs w:val="20"/>
        </w:rPr>
        <w:t>I am so proud of how well you are all doing with your learning at home! I am really enjoying looking at what you have been doing from baking, letter and number formation, working with your siblings, looking after mini-beasts, making dens, producing fantastic artwork and junk models</w:t>
      </w:r>
      <w:r w:rsidR="00BF202E">
        <w:rPr>
          <w:szCs w:val="20"/>
        </w:rPr>
        <w:t xml:space="preserve"> and doing some great writing</w:t>
      </w:r>
      <w:r>
        <w:rPr>
          <w:szCs w:val="20"/>
        </w:rPr>
        <w:t xml:space="preserve"> – keep it up! Please stay safe and as happy as you can and continue to send updates to </w:t>
      </w:r>
      <w:hyperlink r:id="rId9" w:history="1">
        <w:r w:rsidRPr="00CA087C">
          <w:rPr>
            <w:rStyle w:val="Hyperlink"/>
            <w:szCs w:val="20"/>
          </w:rPr>
          <w:t>reception@lea-pri.herts.sch.uk</w:t>
        </w:r>
      </w:hyperlink>
    </w:p>
    <w:p w14:paraId="419C7249" w14:textId="77777777" w:rsidR="00D312C8" w:rsidRDefault="00D312C8" w:rsidP="00782711">
      <w:pPr>
        <w:rPr>
          <w:szCs w:val="20"/>
        </w:rPr>
      </w:pPr>
      <w:r>
        <w:rPr>
          <w:szCs w:val="20"/>
        </w:rPr>
        <w:t>Mrs Lewis says, “I am missing you all lots and can’t wait to hear about all the fun things you have been doing. X”</w:t>
      </w:r>
    </w:p>
    <w:p w14:paraId="44C46345" w14:textId="08565934" w:rsidR="00EC5CE9" w:rsidRPr="00C94929" w:rsidRDefault="00D312C8" w:rsidP="00782711">
      <w:pPr>
        <w:rPr>
          <w:szCs w:val="20"/>
        </w:rPr>
      </w:pPr>
      <w:r>
        <w:rPr>
          <w:szCs w:val="20"/>
        </w:rPr>
        <w:t>Mrs Tomlinson says, “</w:t>
      </w:r>
      <w:r w:rsidR="00BF202E">
        <w:rPr>
          <w:szCs w:val="20"/>
        </w:rPr>
        <w:t>I am really missing you all and you are all amazing!”</w:t>
      </w:r>
      <w:r w:rsidR="00FA608E" w:rsidRPr="00C94929">
        <w:rPr>
          <w:szCs w:val="20"/>
        </w:rPr>
        <w:t xml:space="preserve"> </w:t>
      </w:r>
    </w:p>
    <w:tbl>
      <w:tblPr>
        <w:tblStyle w:val="TableGrid"/>
        <w:tblW w:w="0" w:type="auto"/>
        <w:tblLayout w:type="fixed"/>
        <w:tblLook w:val="04A0" w:firstRow="1" w:lastRow="0" w:firstColumn="1" w:lastColumn="0" w:noHBand="0" w:noVBand="1"/>
      </w:tblPr>
      <w:tblGrid>
        <w:gridCol w:w="4531"/>
        <w:gridCol w:w="5925"/>
      </w:tblGrid>
      <w:tr w:rsidR="00AA790E" w14:paraId="00F52AD6" w14:textId="77777777" w:rsidTr="005605DA">
        <w:trPr>
          <w:trHeight w:val="2156"/>
        </w:trPr>
        <w:tc>
          <w:tcPr>
            <w:tcW w:w="4531" w:type="dxa"/>
            <w:tcBorders>
              <w:bottom w:val="single" w:sz="4" w:space="0" w:color="auto"/>
            </w:tcBorders>
          </w:tcPr>
          <w:p w14:paraId="413A71BA" w14:textId="538BBCF9" w:rsidR="00AA790E" w:rsidRPr="00CA6318" w:rsidRDefault="00AA790E" w:rsidP="006231D1">
            <w:pPr>
              <w:spacing w:line="256" w:lineRule="auto"/>
              <w:rPr>
                <w:b/>
                <w:sz w:val="24"/>
              </w:rPr>
            </w:pPr>
            <w:r w:rsidRPr="00CA6318">
              <w:rPr>
                <w:b/>
                <w:sz w:val="24"/>
              </w:rPr>
              <w:t>Personal Social and Emotional Development</w:t>
            </w:r>
          </w:p>
          <w:p w14:paraId="0F693E67" w14:textId="77777777" w:rsidR="0046644F" w:rsidRDefault="003417D2" w:rsidP="002C0255">
            <w:pPr>
              <w:spacing w:line="256" w:lineRule="auto"/>
              <w:rPr>
                <w:szCs w:val="24"/>
              </w:rPr>
            </w:pPr>
            <w:r>
              <w:rPr>
                <w:szCs w:val="24"/>
              </w:rPr>
              <w:t>Have a go at recreating your own circle time. We sit together and pass round a toy – you are only allowed to speak when you are holding the toy. You could use this time to discuss what you are enjoying at the moment, what you have been learning, what you are looking forward to.</w:t>
            </w:r>
          </w:p>
          <w:p w14:paraId="628CE178" w14:textId="1D5ADFC2" w:rsidR="003417D2" w:rsidRPr="003417D2" w:rsidRDefault="003417D2" w:rsidP="002C0255">
            <w:pPr>
              <w:spacing w:line="256" w:lineRule="auto"/>
            </w:pPr>
            <w:r>
              <w:rPr>
                <w:szCs w:val="24"/>
              </w:rPr>
              <w:t xml:space="preserve">We would have been thinking about how to make sure everyone’s voice is heard during different activities – </w:t>
            </w:r>
            <w:r>
              <w:rPr>
                <w:i/>
                <w:szCs w:val="24"/>
              </w:rPr>
              <w:t xml:space="preserve">listen to others, take turns, assign roles/jobs in activities etc. </w:t>
            </w:r>
            <w:r>
              <w:rPr>
                <w:szCs w:val="24"/>
              </w:rPr>
              <w:t>See if you can then use this when doing an activity together.</w:t>
            </w:r>
          </w:p>
        </w:tc>
        <w:tc>
          <w:tcPr>
            <w:tcW w:w="5925" w:type="dxa"/>
            <w:vMerge w:val="restart"/>
            <w:tcBorders>
              <w:bottom w:val="single" w:sz="4" w:space="0" w:color="auto"/>
            </w:tcBorders>
          </w:tcPr>
          <w:p w14:paraId="506D01BC" w14:textId="0025ACA2" w:rsidR="00AA790E" w:rsidRPr="006C3C32" w:rsidRDefault="00AA790E" w:rsidP="00B84C09">
            <w:pPr>
              <w:rPr>
                <w:b/>
                <w:sz w:val="24"/>
              </w:rPr>
            </w:pPr>
            <w:r w:rsidRPr="00CA6318">
              <w:rPr>
                <w:b/>
                <w:sz w:val="24"/>
              </w:rPr>
              <w:t>Literacy</w:t>
            </w:r>
          </w:p>
          <w:p w14:paraId="0D2B8CF8" w14:textId="08D50569" w:rsidR="00AA790E" w:rsidRDefault="00AA790E" w:rsidP="00B84C09">
            <w:pPr>
              <w:rPr>
                <w:b/>
                <w:sz w:val="24"/>
              </w:rPr>
            </w:pPr>
            <w:r w:rsidRPr="00CA6318">
              <w:rPr>
                <w:b/>
                <w:sz w:val="24"/>
              </w:rPr>
              <w:t>Phonics</w:t>
            </w:r>
          </w:p>
          <w:p w14:paraId="4C4EDA5B" w14:textId="5B2D5771" w:rsidR="009724EC" w:rsidRDefault="001C5084" w:rsidP="00B84C09">
            <w:pPr>
              <w:rPr>
                <w:i/>
                <w:sz w:val="24"/>
              </w:rPr>
            </w:pPr>
            <w:r>
              <w:rPr>
                <w:i/>
                <w:sz w:val="24"/>
              </w:rPr>
              <w:t>These activities</w:t>
            </w:r>
            <w:r w:rsidR="009724EC">
              <w:rPr>
                <w:i/>
                <w:sz w:val="24"/>
              </w:rPr>
              <w:t xml:space="preserve"> will depend on your child’s ability a</w:t>
            </w:r>
            <w:r>
              <w:rPr>
                <w:i/>
                <w:sz w:val="24"/>
              </w:rPr>
              <w:t>s to which sounds you focus on. H</w:t>
            </w:r>
            <w:r w:rsidR="009724EC">
              <w:rPr>
                <w:i/>
                <w:sz w:val="24"/>
              </w:rPr>
              <w:t>owever</w:t>
            </w:r>
            <w:r>
              <w:rPr>
                <w:i/>
                <w:sz w:val="24"/>
              </w:rPr>
              <w:t>,</w:t>
            </w:r>
            <w:r w:rsidR="009724EC">
              <w:rPr>
                <w:i/>
                <w:sz w:val="24"/>
              </w:rPr>
              <w:t xml:space="preserve"> recapping ones that they know will just </w:t>
            </w:r>
            <w:r w:rsidR="00067548">
              <w:rPr>
                <w:i/>
                <w:sz w:val="24"/>
              </w:rPr>
              <w:t>consolidate learning</w:t>
            </w:r>
            <w:r w:rsidR="005C76FB">
              <w:rPr>
                <w:i/>
                <w:sz w:val="24"/>
              </w:rPr>
              <w:t>.</w:t>
            </w:r>
          </w:p>
          <w:p w14:paraId="2187A952" w14:textId="77777777" w:rsidR="001C5084" w:rsidRDefault="001C5084" w:rsidP="001C5084">
            <w:pPr>
              <w:jc w:val="center"/>
            </w:pPr>
            <w:r>
              <w:rPr>
                <w:i/>
                <w:noProof/>
                <w:sz w:val="24"/>
                <w:lang w:eastAsia="en-GB"/>
              </w:rPr>
              <w:drawing>
                <wp:inline distT="0" distB="0" distL="0" distR="0" wp14:anchorId="711B4445" wp14:editId="796FA988">
                  <wp:extent cx="3148125" cy="1990725"/>
                  <wp:effectExtent l="0" t="0" r="0" b="0"/>
                  <wp:docPr id="1" name="Picture 1" descr="G:\2019-2020\Phase 2 and 3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20\Phase 2 and 3 sound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1461" cy="1992835"/>
                          </a:xfrm>
                          <a:prstGeom prst="rect">
                            <a:avLst/>
                          </a:prstGeom>
                          <a:noFill/>
                          <a:ln>
                            <a:noFill/>
                          </a:ln>
                        </pic:spPr>
                      </pic:pic>
                    </a:graphicData>
                  </a:graphic>
                </wp:inline>
              </w:drawing>
            </w:r>
          </w:p>
          <w:p w14:paraId="4BC7BA9F" w14:textId="77777777" w:rsidR="00DB090C" w:rsidRDefault="00DB090C" w:rsidP="00736606"/>
          <w:p w14:paraId="54F123D5" w14:textId="320A4484" w:rsidR="00AA790E" w:rsidRDefault="00CA45AE" w:rsidP="00736606">
            <w:r>
              <w:t>Use these sounds to have a go at some of the ideas for activities below:</w:t>
            </w:r>
          </w:p>
          <w:p w14:paraId="3550A6C3" w14:textId="77777777" w:rsidR="003B5C6E" w:rsidRDefault="003B5C6E" w:rsidP="00736606"/>
          <w:p w14:paraId="5A0711BB" w14:textId="77777777" w:rsidR="00DB090C" w:rsidRDefault="00DB090C" w:rsidP="00736606"/>
          <w:p w14:paraId="20F49492" w14:textId="45E06B36" w:rsidR="00DB090C" w:rsidRDefault="00D56108" w:rsidP="00D56108">
            <w:pPr>
              <w:jc w:val="center"/>
            </w:pPr>
            <w:r>
              <w:rPr>
                <w:noProof/>
                <w:lang w:eastAsia="en-GB"/>
              </w:rPr>
              <w:drawing>
                <wp:inline distT="0" distB="0" distL="0" distR="0" wp14:anchorId="6D4FBBD2" wp14:editId="26E54DA5">
                  <wp:extent cx="3126105" cy="1754505"/>
                  <wp:effectExtent l="0" t="0" r="0" b="0"/>
                  <wp:docPr id="16" name="Picture 16" descr="G:\thumbnail_Phoneme+Fr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humbnail_Phoneme+Fram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6105" cy="1754505"/>
                          </a:xfrm>
                          <a:prstGeom prst="rect">
                            <a:avLst/>
                          </a:prstGeom>
                          <a:noFill/>
                          <a:ln>
                            <a:noFill/>
                          </a:ln>
                        </pic:spPr>
                      </pic:pic>
                    </a:graphicData>
                  </a:graphic>
                </wp:inline>
              </w:drawing>
            </w:r>
          </w:p>
          <w:p w14:paraId="721A5E34" w14:textId="5730EC28" w:rsidR="003B5C6E" w:rsidRDefault="00C5357A" w:rsidP="00C5357A">
            <w:r>
              <w:t xml:space="preserve">Make phoneme frames with your child with two, three or four boxes – either draw them on paper or use long objects to make </w:t>
            </w:r>
            <w:r>
              <w:lastRenderedPageBreak/>
              <w:t xml:space="preserve">physical ones (we have used rulers on the carpet before). Provide your child with either words or pictures for them to then sound out and write the sounds in each box. If you have made a phoneme frame </w:t>
            </w:r>
            <w:r w:rsidR="00DB090C">
              <w:t xml:space="preserve">then ensure you have phonics flashcards to put into the boxes. There are lots of examples on </w:t>
            </w:r>
            <w:proofErr w:type="spellStart"/>
            <w:r w:rsidR="00DB090C">
              <w:t>twinkl</w:t>
            </w:r>
            <w:proofErr w:type="spellEnd"/>
            <w:r w:rsidR="00DB090C">
              <w:t xml:space="preserve"> (see online learning).</w:t>
            </w:r>
          </w:p>
          <w:p w14:paraId="5754828F" w14:textId="77777777" w:rsidR="002C0255" w:rsidRDefault="002C0255" w:rsidP="00B84C09"/>
          <w:p w14:paraId="2025A30E" w14:textId="614E54EA" w:rsidR="00CA087C" w:rsidRPr="00CA6318" w:rsidRDefault="009724EC" w:rsidP="00CA087C">
            <w:pPr>
              <w:rPr>
                <w:rStyle w:val="Hyperlink"/>
                <w:color w:val="auto"/>
                <w:u w:val="none"/>
              </w:rPr>
            </w:pPr>
            <w:r>
              <w:rPr>
                <w:rStyle w:val="Hyperlink"/>
                <w:color w:val="auto"/>
                <w:u w:val="none"/>
              </w:rPr>
              <w:t>Note to parents - i</w:t>
            </w:r>
            <w:r w:rsidR="00CA087C" w:rsidRPr="00CA6318">
              <w:rPr>
                <w:rStyle w:val="Hyperlink"/>
                <w:color w:val="auto"/>
                <w:u w:val="none"/>
              </w:rPr>
              <w:t>f you are unsure of how to say the individual sounds correctly, revisit the link on the school website:</w:t>
            </w:r>
          </w:p>
          <w:p w14:paraId="7F9BED38" w14:textId="4D7DE044" w:rsidR="00DB090C" w:rsidRDefault="009D098E" w:rsidP="00B84C09">
            <w:pPr>
              <w:rPr>
                <w:rStyle w:val="Hyperlink"/>
              </w:rPr>
            </w:pPr>
            <w:hyperlink r:id="rId12" w:history="1">
              <w:r w:rsidR="00CA087C" w:rsidRPr="00CA6318">
                <w:rPr>
                  <w:rStyle w:val="Hyperlink"/>
                </w:rPr>
                <w:t>https://lea-pri.herts.sch.uk/curriculum/phonics/</w:t>
              </w:r>
            </w:hyperlink>
          </w:p>
          <w:p w14:paraId="55EF7414" w14:textId="77777777" w:rsidR="009D098E" w:rsidRPr="00D56108" w:rsidRDefault="009D098E" w:rsidP="00B84C09">
            <w:pPr>
              <w:rPr>
                <w:color w:val="0563C1" w:themeColor="hyperlink"/>
                <w:u w:val="single"/>
              </w:rPr>
            </w:pPr>
          </w:p>
          <w:p w14:paraId="736E8F4D" w14:textId="46647D15" w:rsidR="00AA790E" w:rsidRPr="00CA6318" w:rsidRDefault="00AA790E" w:rsidP="00B84C09">
            <w:pPr>
              <w:rPr>
                <w:b/>
                <w:sz w:val="24"/>
              </w:rPr>
            </w:pPr>
            <w:r w:rsidRPr="00CA6318">
              <w:rPr>
                <w:b/>
                <w:sz w:val="24"/>
              </w:rPr>
              <w:t>Reading</w:t>
            </w:r>
          </w:p>
          <w:p w14:paraId="10CC38E2" w14:textId="3750A1A1" w:rsidR="008A2F38" w:rsidRDefault="00C94929" w:rsidP="00B84C09">
            <w:r>
              <w:t>We would have been focusing on the story ‘</w:t>
            </w:r>
            <w:r w:rsidR="000C6BE0">
              <w:t>How to grow a dinosaur’</w:t>
            </w:r>
            <w:r>
              <w:t xml:space="preserve"> if we were at school. The story is read on YouTube:</w:t>
            </w:r>
          </w:p>
          <w:p w14:paraId="6CDCDB3A" w14:textId="7996A0A7" w:rsidR="00C94929" w:rsidRDefault="009D098E" w:rsidP="00B84C09">
            <w:hyperlink r:id="rId13" w:history="1">
              <w:r w:rsidR="00D56108" w:rsidRPr="002D3516">
                <w:rPr>
                  <w:rStyle w:val="Hyperlink"/>
                </w:rPr>
                <w:t>https://www.youtu.be/AtP9Ja9xMgQ</w:t>
              </w:r>
            </w:hyperlink>
            <w:r w:rsidR="00D56108">
              <w:t xml:space="preserve"> </w:t>
            </w:r>
            <w:r w:rsidR="00C94929">
              <w:t>or if you have it at home that is great! Read</w:t>
            </w:r>
            <w:r w:rsidR="000C6BE0">
              <w:t>/listen to</w:t>
            </w:r>
            <w:r w:rsidR="00C94929">
              <w:t xml:space="preserve"> the story together, discuss what is happening, what might happen next, what is different etc. Can you find any of our tricky words? Choose a sentence and muddle the words up –</w:t>
            </w:r>
            <w:r w:rsidR="00A9526C">
              <w:t xml:space="preserve"> ask</w:t>
            </w:r>
            <w:r w:rsidR="00C94929">
              <w:t xml:space="preserve"> your child</w:t>
            </w:r>
            <w:r w:rsidR="00A9526C">
              <w:t xml:space="preserve"> to</w:t>
            </w:r>
            <w:r w:rsidR="00C94929">
              <w:t xml:space="preserve"> </w:t>
            </w:r>
            <w:r w:rsidR="00896C91">
              <w:t xml:space="preserve">then </w:t>
            </w:r>
            <w:r w:rsidR="00C94929">
              <w:t>order the words so that they make sense</w:t>
            </w:r>
            <w:r w:rsidR="00A9526C">
              <w:t>.</w:t>
            </w:r>
          </w:p>
          <w:p w14:paraId="1BE869C4" w14:textId="77777777" w:rsidR="00DB090C" w:rsidRDefault="00DB090C" w:rsidP="00B84C09"/>
          <w:p w14:paraId="15C4C3B3" w14:textId="291D831B" w:rsidR="00DB090C" w:rsidRDefault="00DB090C" w:rsidP="00B84C09">
            <w:r>
              <w:t>Write the key words from the story down – either decodable ones or the tricky w</w:t>
            </w:r>
            <w:r w:rsidR="00D56108">
              <w:t xml:space="preserve">ords – and hide them around </w:t>
            </w:r>
            <w:r>
              <w:t>your home. Get your child to go on a word hunt (if you have a magnifying glass this would be perfect and add to the fun! Feel free to make your own for this task though – plastic from a bottle would work well to look through) and see if they can read and collect all of the words from around your home.</w:t>
            </w:r>
          </w:p>
          <w:p w14:paraId="3E2E57C0" w14:textId="77777777" w:rsidR="00DB090C" w:rsidRDefault="00DB090C" w:rsidP="00B84C09"/>
          <w:p w14:paraId="0D76335F" w14:textId="4ADF70A1" w:rsidR="00DB090C" w:rsidRDefault="00D56108" w:rsidP="00CA0F87">
            <w:pPr>
              <w:jc w:val="center"/>
            </w:pPr>
            <w:r>
              <w:rPr>
                <w:noProof/>
                <w:lang w:eastAsia="en-GB"/>
              </w:rPr>
              <w:drawing>
                <wp:inline distT="0" distB="0" distL="0" distR="0" wp14:anchorId="3E6C5D88" wp14:editId="5ADB79F5">
                  <wp:extent cx="1381125" cy="104701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782" cy="1047509"/>
                          </a:xfrm>
                          <a:prstGeom prst="rect">
                            <a:avLst/>
                          </a:prstGeom>
                          <a:noFill/>
                          <a:ln>
                            <a:noFill/>
                          </a:ln>
                        </pic:spPr>
                      </pic:pic>
                    </a:graphicData>
                  </a:graphic>
                </wp:inline>
              </w:drawing>
            </w:r>
            <w:r>
              <w:rPr>
                <w:noProof/>
                <w:lang w:eastAsia="en-GB"/>
              </w:rPr>
              <w:drawing>
                <wp:inline distT="0" distB="0" distL="0" distR="0" wp14:anchorId="6A7EE0E1" wp14:editId="5B2FD5F6">
                  <wp:extent cx="1400175" cy="1050179"/>
                  <wp:effectExtent l="0" t="0" r="0" b="0"/>
                  <wp:docPr id="12" name="Picture 12" descr="G:\thumbnail_IMG_0728-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humbnail_IMG_0728-500x3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1135" cy="1050899"/>
                          </a:xfrm>
                          <a:prstGeom prst="rect">
                            <a:avLst/>
                          </a:prstGeom>
                          <a:noFill/>
                          <a:ln>
                            <a:noFill/>
                          </a:ln>
                        </pic:spPr>
                      </pic:pic>
                    </a:graphicData>
                  </a:graphic>
                </wp:inline>
              </w:drawing>
            </w:r>
            <w:r w:rsidR="00CA0F87">
              <w:rPr>
                <w:noProof/>
                <w:lang w:eastAsia="en-GB"/>
              </w:rPr>
              <w:drawing>
                <wp:inline distT="0" distB="0" distL="0" distR="0" wp14:anchorId="78F0BAE2" wp14:editId="2CF77FB7">
                  <wp:extent cx="1257300" cy="121087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594" cy="1211161"/>
                          </a:xfrm>
                          <a:prstGeom prst="rect">
                            <a:avLst/>
                          </a:prstGeom>
                          <a:noFill/>
                          <a:ln>
                            <a:noFill/>
                          </a:ln>
                        </pic:spPr>
                      </pic:pic>
                    </a:graphicData>
                  </a:graphic>
                </wp:inline>
              </w:drawing>
            </w:r>
          </w:p>
          <w:p w14:paraId="71116EE3" w14:textId="77777777" w:rsidR="00D56108" w:rsidRDefault="00D56108" w:rsidP="00B84C09"/>
          <w:p w14:paraId="7DE2314B" w14:textId="343E0EDE" w:rsidR="006C3C32" w:rsidRDefault="00AA790E" w:rsidP="00B84C09">
            <w:pPr>
              <w:rPr>
                <w:b/>
                <w:sz w:val="24"/>
              </w:rPr>
            </w:pPr>
            <w:r w:rsidRPr="00CA6318">
              <w:rPr>
                <w:b/>
                <w:sz w:val="24"/>
              </w:rPr>
              <w:t>Writing</w:t>
            </w:r>
          </w:p>
          <w:p w14:paraId="698A0640" w14:textId="6F1EB6C4" w:rsidR="006C3C32" w:rsidRPr="00CA6318" w:rsidRDefault="006C3C32" w:rsidP="00B84C09">
            <w:pPr>
              <w:rPr>
                <w:b/>
                <w:sz w:val="24"/>
              </w:rPr>
            </w:pPr>
            <w:r w:rsidRPr="00CA6318">
              <w:rPr>
                <w:rFonts w:ascii="Arial" w:hAnsi="Arial" w:cs="Arial"/>
                <w:noProof/>
                <w:color w:val="1A0DAB"/>
                <w:lang w:eastAsia="en-GB"/>
              </w:rPr>
              <w:drawing>
                <wp:inline distT="0" distB="0" distL="0" distR="0" wp14:anchorId="08565E2A" wp14:editId="06979F73">
                  <wp:extent cx="952500" cy="946723"/>
                  <wp:effectExtent l="0" t="0" r="0" b="6350"/>
                  <wp:docPr id="5" name="Picture 5" descr="Image result for tripod grip chil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pod grip chil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751" cy="972814"/>
                          </a:xfrm>
                          <a:prstGeom prst="rect">
                            <a:avLst/>
                          </a:prstGeom>
                          <a:noFill/>
                          <a:ln>
                            <a:noFill/>
                          </a:ln>
                        </pic:spPr>
                      </pic:pic>
                    </a:graphicData>
                  </a:graphic>
                </wp:inline>
              </w:drawing>
            </w:r>
          </w:p>
          <w:p w14:paraId="51E0FC17" w14:textId="1C061B85" w:rsidR="00AA790E" w:rsidRDefault="00AA790E" w:rsidP="00B84C09">
            <w:r w:rsidRPr="00CA6318">
              <w:t>Wh</w:t>
            </w:r>
            <w:r w:rsidR="006C3C32">
              <w:t xml:space="preserve">ilst you are drawing, painting </w:t>
            </w:r>
            <w:r w:rsidR="00BD5D6D">
              <w:t>or writing</w:t>
            </w:r>
            <w:r w:rsidRPr="00CA6318">
              <w:t>, remember to hold your pencil</w:t>
            </w:r>
            <w:r w:rsidR="00D13AF5">
              <w:t xml:space="preserve"> or paintbrush</w:t>
            </w:r>
            <w:r w:rsidRPr="00CA6318">
              <w:t xml:space="preserve"> correctly. </w:t>
            </w:r>
          </w:p>
          <w:p w14:paraId="13F9F3B1" w14:textId="3811E4EC" w:rsidR="006C3C32" w:rsidRDefault="006C3C32" w:rsidP="00B84C09">
            <w:r>
              <w:t>Parents – please make sure that you provide lines for your child to write on as this is how we have learnt to form our letters correctly.</w:t>
            </w:r>
          </w:p>
          <w:p w14:paraId="03D42F48" w14:textId="77777777" w:rsidR="00E74F54" w:rsidRDefault="00E74F54" w:rsidP="00B84C09"/>
          <w:p w14:paraId="5E44FC21" w14:textId="77777777" w:rsidR="009D098E" w:rsidRDefault="009D098E" w:rsidP="00B84C09"/>
          <w:p w14:paraId="6FF18C27" w14:textId="46DA46F0" w:rsidR="00AA790E" w:rsidRDefault="00D13AF5" w:rsidP="00384A1A">
            <w:r>
              <w:lastRenderedPageBreak/>
              <w:t xml:space="preserve">Have a go at making your own garden on a tray – use things </w:t>
            </w:r>
            <w:r w:rsidR="00E74F54">
              <w:t xml:space="preserve">from </w:t>
            </w:r>
            <w:r>
              <w:t>around your house to make it or even get some grass and sticks and stones from outside</w:t>
            </w:r>
            <w:r w:rsidR="00E74F54">
              <w:t xml:space="preserve">. Make some little signs for your garden to label it – mud, trees, grass, pond </w:t>
            </w:r>
            <w:proofErr w:type="spellStart"/>
            <w:r w:rsidR="00E74F54">
              <w:t>etc</w:t>
            </w:r>
            <w:proofErr w:type="spellEnd"/>
            <w:r w:rsidR="00E74F54">
              <w:t xml:space="preserve"> (whatever you want – it’s your garden!)</w:t>
            </w:r>
          </w:p>
          <w:p w14:paraId="3EE03B6E" w14:textId="77777777" w:rsidR="00E74F54" w:rsidRDefault="00E74F54" w:rsidP="00384A1A"/>
          <w:p w14:paraId="3E73599E" w14:textId="5E4E78EB" w:rsidR="00E74F54" w:rsidRPr="00E74F54" w:rsidRDefault="00E74F54" w:rsidP="00384A1A">
            <w:r>
              <w:t xml:space="preserve">Think about what you would like to grow from some seeds – it can be absolutely anything, use your imagination! Have a go at writing it in the style of a traditional story, starting with ‘Once upon a time’ – for example, </w:t>
            </w:r>
            <w:r>
              <w:rPr>
                <w:i/>
              </w:rPr>
              <w:t xml:space="preserve">Once upon a time there was a boy/girl  called *your name*and they planted some seeds. </w:t>
            </w:r>
            <w:r>
              <w:t xml:space="preserve">Parents please remember that at this stage in Reception your child’s writing does not have to be spelt correctly, just phonetically plausible (unless it’s the tricky words – try to encourage and support these being spelt correctly) for example, </w:t>
            </w:r>
            <w:proofErr w:type="spellStart"/>
            <w:r w:rsidRPr="00E74F54">
              <w:rPr>
                <w:i/>
              </w:rPr>
              <w:t>wuns</w:t>
            </w:r>
            <w:proofErr w:type="spellEnd"/>
            <w:r w:rsidRPr="00E74F54">
              <w:rPr>
                <w:i/>
              </w:rPr>
              <w:t xml:space="preserve"> (once) upon a </w:t>
            </w:r>
            <w:proofErr w:type="spellStart"/>
            <w:r w:rsidRPr="00E74F54">
              <w:rPr>
                <w:i/>
              </w:rPr>
              <w:t>tighm</w:t>
            </w:r>
            <w:proofErr w:type="spellEnd"/>
            <w:r w:rsidRPr="00E74F54">
              <w:rPr>
                <w:i/>
              </w:rPr>
              <w:t xml:space="preserve"> (time) their (there) was a </w:t>
            </w:r>
            <w:proofErr w:type="spellStart"/>
            <w:r w:rsidRPr="00E74F54">
              <w:rPr>
                <w:i/>
              </w:rPr>
              <w:t>boi</w:t>
            </w:r>
            <w:proofErr w:type="spellEnd"/>
            <w:r w:rsidRPr="00E74F54">
              <w:rPr>
                <w:i/>
              </w:rPr>
              <w:t>/</w:t>
            </w:r>
            <w:proofErr w:type="spellStart"/>
            <w:r w:rsidRPr="00E74F54">
              <w:rPr>
                <w:i/>
              </w:rPr>
              <w:t>gurl</w:t>
            </w:r>
            <w:proofErr w:type="spellEnd"/>
            <w:r w:rsidRPr="00E74F54">
              <w:rPr>
                <w:i/>
              </w:rPr>
              <w:t xml:space="preserve"> </w:t>
            </w:r>
            <w:proofErr w:type="spellStart"/>
            <w:r w:rsidRPr="00E74F54">
              <w:rPr>
                <w:i/>
              </w:rPr>
              <w:t>coold</w:t>
            </w:r>
            <w:proofErr w:type="spellEnd"/>
            <w:r w:rsidRPr="00E74F54">
              <w:rPr>
                <w:i/>
              </w:rPr>
              <w:t xml:space="preserve"> (called) and </w:t>
            </w:r>
            <w:proofErr w:type="spellStart"/>
            <w:r w:rsidRPr="00E74F54">
              <w:rPr>
                <w:i/>
              </w:rPr>
              <w:t>thai</w:t>
            </w:r>
            <w:proofErr w:type="spellEnd"/>
            <w:r w:rsidRPr="00E74F54">
              <w:rPr>
                <w:i/>
              </w:rPr>
              <w:t xml:space="preserve"> </w:t>
            </w:r>
            <w:proofErr w:type="spellStart"/>
            <w:r w:rsidRPr="00E74F54">
              <w:rPr>
                <w:i/>
              </w:rPr>
              <w:t>plarntid</w:t>
            </w:r>
            <w:proofErr w:type="spellEnd"/>
            <w:r w:rsidRPr="00E74F54">
              <w:rPr>
                <w:i/>
              </w:rPr>
              <w:t xml:space="preserve"> (planted) sum seeds.</w:t>
            </w:r>
          </w:p>
          <w:p w14:paraId="21880E93" w14:textId="77777777" w:rsidR="00BD5D6D" w:rsidRDefault="00BD5D6D" w:rsidP="00384A1A"/>
          <w:p w14:paraId="58D5F7F5" w14:textId="77777777" w:rsidR="00DB090C" w:rsidRDefault="00DB090C" w:rsidP="00384A1A"/>
          <w:p w14:paraId="23964E18" w14:textId="77777777" w:rsidR="00DB090C" w:rsidRDefault="00DB090C" w:rsidP="00384A1A"/>
          <w:p w14:paraId="583EAB42" w14:textId="77777777" w:rsidR="00DB090C" w:rsidRDefault="00DB090C" w:rsidP="00384A1A"/>
          <w:p w14:paraId="137D0635" w14:textId="1789768D" w:rsidR="00E74F54" w:rsidRPr="00CA6318" w:rsidRDefault="00AA790E" w:rsidP="00AA790E">
            <w:pPr>
              <w:rPr>
                <w:sz w:val="24"/>
              </w:rPr>
            </w:pPr>
            <w:r w:rsidRPr="00CA6318">
              <w:rPr>
                <w:b/>
                <w:sz w:val="24"/>
              </w:rPr>
              <w:t>Physical Development</w:t>
            </w:r>
            <w:r w:rsidRPr="00CA6318">
              <w:rPr>
                <w:sz w:val="24"/>
              </w:rPr>
              <w:t xml:space="preserve"> </w:t>
            </w:r>
          </w:p>
          <w:p w14:paraId="37904491" w14:textId="77777777" w:rsidR="00AA790E" w:rsidRDefault="007F3D60" w:rsidP="007F3D60">
            <w:r>
              <w:t xml:space="preserve">Continue practising your letter formation – </w:t>
            </w:r>
            <w:hyperlink r:id="rId19" w:history="1">
              <w:r w:rsidRPr="00B144DE">
                <w:rPr>
                  <w:rStyle w:val="Hyperlink"/>
                </w:rPr>
                <w:t>https://www.letterjoin.co.uk</w:t>
              </w:r>
            </w:hyperlink>
            <w:r>
              <w:t xml:space="preserve"> </w:t>
            </w:r>
          </w:p>
          <w:p w14:paraId="38F5D5A8" w14:textId="3047D25A" w:rsidR="00BD5D6D" w:rsidRDefault="00BD5D6D" w:rsidP="007F3D60">
            <w:r>
              <w:t>This can also be done without a pencil in sugar, salt, flour, glitter, rice using your finger – just make sure you follow the correct formation.</w:t>
            </w:r>
          </w:p>
          <w:p w14:paraId="5DB06B3F" w14:textId="77777777" w:rsidR="007F3D60" w:rsidRDefault="007F3D60" w:rsidP="007F3D60"/>
          <w:p w14:paraId="0AB0D446" w14:textId="77777777" w:rsidR="00FD50A6" w:rsidRDefault="00E74F54" w:rsidP="007F3D60">
            <w:pPr>
              <w:rPr>
                <w:sz w:val="24"/>
                <w:szCs w:val="24"/>
              </w:rPr>
            </w:pPr>
            <w:r>
              <w:rPr>
                <w:sz w:val="24"/>
                <w:szCs w:val="24"/>
              </w:rPr>
              <w:t xml:space="preserve">Remember to also practise your </w:t>
            </w:r>
            <w:r w:rsidR="00C5357A">
              <w:rPr>
                <w:sz w:val="24"/>
                <w:szCs w:val="24"/>
              </w:rPr>
              <w:t>numbers, starting at the correct place and form them correctly:</w:t>
            </w:r>
          </w:p>
          <w:p w14:paraId="13DD404A" w14:textId="77777777" w:rsidR="00C5357A" w:rsidRDefault="00C5357A" w:rsidP="007F3D60">
            <w:pPr>
              <w:rPr>
                <w:sz w:val="24"/>
                <w:szCs w:val="24"/>
              </w:rPr>
            </w:pPr>
            <w:r>
              <w:rPr>
                <w:sz w:val="24"/>
                <w:szCs w:val="24"/>
              </w:rPr>
              <w:t xml:space="preserve">(This can be found on </w:t>
            </w:r>
            <w:proofErr w:type="spellStart"/>
            <w:r>
              <w:rPr>
                <w:sz w:val="24"/>
                <w:szCs w:val="24"/>
              </w:rPr>
              <w:t>twinkl</w:t>
            </w:r>
            <w:proofErr w:type="spellEnd"/>
            <w:r>
              <w:rPr>
                <w:sz w:val="24"/>
                <w:szCs w:val="24"/>
              </w:rPr>
              <w:t>)</w:t>
            </w:r>
          </w:p>
          <w:p w14:paraId="29F823D6" w14:textId="77777777" w:rsidR="00C5357A" w:rsidRDefault="00C5357A" w:rsidP="007F3D60">
            <w:pPr>
              <w:rPr>
                <w:sz w:val="24"/>
                <w:szCs w:val="24"/>
              </w:rPr>
            </w:pPr>
          </w:p>
          <w:p w14:paraId="0AB29B1C" w14:textId="0E421610" w:rsidR="00C5357A" w:rsidRPr="005B25BE" w:rsidRDefault="00D56108" w:rsidP="00D56108">
            <w:pPr>
              <w:jc w:val="center"/>
              <w:rPr>
                <w:sz w:val="24"/>
                <w:szCs w:val="24"/>
              </w:rPr>
            </w:pPr>
            <w:r>
              <w:object w:dxaOrig="6105" w:dyaOrig="4245" w14:anchorId="21D10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44.75pt" o:ole="">
                  <v:imagedata r:id="rId20" o:title=""/>
                </v:shape>
                <o:OLEObject Type="Embed" ProgID="PBrush" ShapeID="_x0000_i1025" DrawAspect="Content" ObjectID="_1649779456" r:id="rId21"/>
              </w:object>
            </w:r>
          </w:p>
        </w:tc>
      </w:tr>
      <w:tr w:rsidR="00AA790E" w14:paraId="28AACF16" w14:textId="77777777" w:rsidTr="00985678">
        <w:tc>
          <w:tcPr>
            <w:tcW w:w="4531" w:type="dxa"/>
          </w:tcPr>
          <w:p w14:paraId="587906EB" w14:textId="3E8CDFA9" w:rsidR="00AA790E" w:rsidRPr="00CA6318" w:rsidRDefault="00AA790E" w:rsidP="00B84C09">
            <w:pPr>
              <w:rPr>
                <w:b/>
                <w:sz w:val="24"/>
              </w:rPr>
            </w:pPr>
            <w:r w:rsidRPr="00CA6318">
              <w:rPr>
                <w:b/>
                <w:sz w:val="24"/>
              </w:rPr>
              <w:t>Communication and Language</w:t>
            </w:r>
          </w:p>
          <w:p w14:paraId="142DC3C9" w14:textId="77777777" w:rsidR="00AA790E" w:rsidRDefault="003417D2" w:rsidP="00B549B4">
            <w:pPr>
              <w:rPr>
                <w:bCs/>
                <w:szCs w:val="24"/>
              </w:rPr>
            </w:pPr>
            <w:r>
              <w:rPr>
                <w:bCs/>
                <w:szCs w:val="24"/>
              </w:rPr>
              <w:t>Share a story together and discuss what is happening – ask lots of questions for children to answer for example, why has the character done that? How can they do X? What might happen next? What would you do if you were the character?</w:t>
            </w:r>
          </w:p>
          <w:p w14:paraId="6C7F24E4" w14:textId="318DB28D" w:rsidR="003417D2" w:rsidRDefault="003417D2" w:rsidP="00B549B4">
            <w:pPr>
              <w:rPr>
                <w:bCs/>
                <w:szCs w:val="24"/>
              </w:rPr>
            </w:pPr>
            <w:r>
              <w:rPr>
                <w:bCs/>
                <w:szCs w:val="24"/>
              </w:rPr>
              <w:t>Start looking at the differences between</w:t>
            </w:r>
            <w:r w:rsidR="000C6BE0">
              <w:rPr>
                <w:bCs/>
                <w:szCs w:val="24"/>
              </w:rPr>
              <w:t xml:space="preserve"> fiction and non-fiction books </w:t>
            </w:r>
            <w:r>
              <w:rPr>
                <w:bCs/>
                <w:szCs w:val="24"/>
              </w:rPr>
              <w:t>if you have both</w:t>
            </w:r>
            <w:r w:rsidR="000C6BE0">
              <w:rPr>
                <w:bCs/>
                <w:szCs w:val="24"/>
              </w:rPr>
              <w:t>. I</w:t>
            </w:r>
            <w:r>
              <w:rPr>
                <w:bCs/>
                <w:szCs w:val="24"/>
              </w:rPr>
              <w:t xml:space="preserve">f </w:t>
            </w:r>
            <w:r w:rsidR="000C6BE0">
              <w:rPr>
                <w:bCs/>
                <w:szCs w:val="24"/>
              </w:rPr>
              <w:t>not, have a look online at:</w:t>
            </w:r>
          </w:p>
          <w:p w14:paraId="4B27E70C" w14:textId="256BF726" w:rsidR="000C6BE0" w:rsidRDefault="009D098E" w:rsidP="00B549B4">
            <w:pPr>
              <w:rPr>
                <w:bCs/>
                <w:szCs w:val="24"/>
              </w:rPr>
            </w:pPr>
            <w:hyperlink r:id="rId22" w:history="1">
              <w:r w:rsidR="00D56108">
                <w:rPr>
                  <w:rStyle w:val="Hyperlink"/>
                  <w:bCs/>
                  <w:szCs w:val="24"/>
                </w:rPr>
                <w:t>https://www.nationalgeographic.com</w:t>
              </w:r>
            </w:hyperlink>
          </w:p>
          <w:p w14:paraId="25DCAB19" w14:textId="3BD10D50" w:rsidR="000C6BE0" w:rsidRDefault="00C87642" w:rsidP="000C6BE0">
            <w:pPr>
              <w:rPr>
                <w:sz w:val="28"/>
              </w:rPr>
            </w:pPr>
            <w:r>
              <w:rPr>
                <w:bCs/>
                <w:szCs w:val="24"/>
              </w:rPr>
              <w:t>L</w:t>
            </w:r>
            <w:r w:rsidR="000C6BE0">
              <w:rPr>
                <w:bCs/>
                <w:szCs w:val="24"/>
              </w:rPr>
              <w:t>ook up different animals or plants. Look at the differences in fiction and non-fiction and talk about pictures vs photographs, stories vs facts – why do we have these?</w:t>
            </w:r>
            <w:r w:rsidR="00E74F54">
              <w:rPr>
                <w:bCs/>
                <w:szCs w:val="24"/>
              </w:rPr>
              <w:t xml:space="preserve"> Is one type of book better than the other?</w:t>
            </w:r>
          </w:p>
        </w:tc>
        <w:tc>
          <w:tcPr>
            <w:tcW w:w="5925" w:type="dxa"/>
            <w:vMerge/>
          </w:tcPr>
          <w:p w14:paraId="21F755FF" w14:textId="1ECBB32F" w:rsidR="00AA790E" w:rsidRPr="005B25BE" w:rsidRDefault="00AA790E" w:rsidP="00B84C09">
            <w:pPr>
              <w:rPr>
                <w:sz w:val="24"/>
                <w:szCs w:val="24"/>
              </w:rPr>
            </w:pPr>
          </w:p>
        </w:tc>
      </w:tr>
      <w:tr w:rsidR="00AA790E" w14:paraId="225F96B6" w14:textId="77777777" w:rsidTr="00985678">
        <w:trPr>
          <w:trHeight w:val="158"/>
        </w:trPr>
        <w:tc>
          <w:tcPr>
            <w:tcW w:w="4531" w:type="dxa"/>
          </w:tcPr>
          <w:p w14:paraId="3BD7425A" w14:textId="158C76E1" w:rsidR="00AA790E" w:rsidRPr="00CA6318" w:rsidRDefault="00AA790E" w:rsidP="00B84C09">
            <w:pPr>
              <w:rPr>
                <w:b/>
                <w:sz w:val="24"/>
              </w:rPr>
            </w:pPr>
            <w:r w:rsidRPr="00CA6318">
              <w:rPr>
                <w:b/>
                <w:sz w:val="24"/>
              </w:rPr>
              <w:t>Maths</w:t>
            </w:r>
          </w:p>
          <w:p w14:paraId="2D280DC9" w14:textId="77777777" w:rsidR="00A9526C" w:rsidRDefault="00171BE2" w:rsidP="00613E68">
            <w:pPr>
              <w:rPr>
                <w:szCs w:val="24"/>
              </w:rPr>
            </w:pPr>
            <w:r>
              <w:rPr>
                <w:szCs w:val="24"/>
              </w:rPr>
              <w:t>Have a go at making your very own dice board game this week to play with your family! Here’s an example to give you an idea of what you could do:</w:t>
            </w:r>
          </w:p>
          <w:p w14:paraId="5D37CB05" w14:textId="77777777" w:rsidR="00171BE2" w:rsidRDefault="00171BE2" w:rsidP="00171BE2">
            <w:pPr>
              <w:jc w:val="center"/>
              <w:rPr>
                <w:szCs w:val="24"/>
              </w:rPr>
            </w:pPr>
            <w:r>
              <w:rPr>
                <w:noProof/>
                <w:lang w:eastAsia="en-GB"/>
              </w:rPr>
              <w:lastRenderedPageBreak/>
              <w:drawing>
                <wp:inline distT="0" distB="0" distL="0" distR="0" wp14:anchorId="3F124FFC" wp14:editId="4419BCFA">
                  <wp:extent cx="1600200" cy="1600200"/>
                  <wp:effectExtent l="0" t="0" r="0" b="0"/>
                  <wp:docPr id="14" name="Picture 14" descr="G:\thumbnail_Dinosaur-Counting-Board-Game-Fun-Learning-for-Kids-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humbnail_Dinosaur-Counting-Board-Game-Fun-Learning-for-Kids-250x2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627" cy="1600627"/>
                          </a:xfrm>
                          <a:prstGeom prst="rect">
                            <a:avLst/>
                          </a:prstGeom>
                          <a:noFill/>
                          <a:ln>
                            <a:noFill/>
                          </a:ln>
                        </pic:spPr>
                      </pic:pic>
                    </a:graphicData>
                  </a:graphic>
                </wp:inline>
              </w:drawing>
            </w:r>
          </w:p>
          <w:p w14:paraId="472C6760" w14:textId="77777777" w:rsidR="00171BE2" w:rsidRDefault="00171BE2" w:rsidP="00171BE2">
            <w:pPr>
              <w:rPr>
                <w:szCs w:val="24"/>
              </w:rPr>
            </w:pPr>
            <w:r>
              <w:rPr>
                <w:szCs w:val="24"/>
              </w:rPr>
              <w:t>See if you can roll the dice and say the number of spots without counting them!</w:t>
            </w:r>
          </w:p>
          <w:p w14:paraId="0D869762" w14:textId="77777777" w:rsidR="00171BE2" w:rsidRDefault="00171BE2" w:rsidP="00171BE2">
            <w:pPr>
              <w:rPr>
                <w:szCs w:val="24"/>
              </w:rPr>
            </w:pPr>
          </w:p>
          <w:p w14:paraId="269AA3D9" w14:textId="77777777" w:rsidR="00171BE2" w:rsidRDefault="00171BE2" w:rsidP="00171BE2">
            <w:pPr>
              <w:rPr>
                <w:szCs w:val="24"/>
              </w:rPr>
            </w:pPr>
            <w:r>
              <w:rPr>
                <w:szCs w:val="24"/>
              </w:rPr>
              <w:t>Try cutting out some shapes, if you have enough paper at home, and make some pictures. You could make dinosaurs from the story, different plants, things you can see out your window, different animals etc. The challenge is to describe the properties of the shapes you have used – how many sides does it have? How many corners? Is that a triangle? How do you know? Why is this shape not a square?</w:t>
            </w:r>
          </w:p>
          <w:p w14:paraId="03E575EB" w14:textId="3819C4A0" w:rsidR="00171BE2" w:rsidRPr="00A9526C" w:rsidRDefault="00171BE2" w:rsidP="00171BE2">
            <w:pPr>
              <w:jc w:val="center"/>
              <w:rPr>
                <w:szCs w:val="24"/>
              </w:rPr>
            </w:pPr>
            <w:r>
              <w:rPr>
                <w:noProof/>
                <w:lang w:eastAsia="en-GB"/>
              </w:rPr>
              <w:drawing>
                <wp:inline distT="0" distB="0" distL="0" distR="0" wp14:anchorId="4F98EF76" wp14:editId="7E085322">
                  <wp:extent cx="1047010" cy="13811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120" cy="1382589"/>
                          </a:xfrm>
                          <a:prstGeom prst="rect">
                            <a:avLst/>
                          </a:prstGeom>
                          <a:noFill/>
                          <a:ln>
                            <a:noFill/>
                          </a:ln>
                        </pic:spPr>
                      </pic:pic>
                    </a:graphicData>
                  </a:graphic>
                </wp:inline>
              </w:drawing>
            </w:r>
          </w:p>
        </w:tc>
        <w:tc>
          <w:tcPr>
            <w:tcW w:w="5925" w:type="dxa"/>
            <w:vMerge/>
          </w:tcPr>
          <w:p w14:paraId="06E53645" w14:textId="4D0BBAA9" w:rsidR="00AA790E" w:rsidRPr="005D09DE" w:rsidRDefault="00AA790E" w:rsidP="00B84C09">
            <w:pPr>
              <w:rPr>
                <w:b/>
                <w:i/>
                <w:iCs/>
                <w:color w:val="FF0000"/>
                <w:sz w:val="28"/>
              </w:rPr>
            </w:pPr>
          </w:p>
        </w:tc>
      </w:tr>
      <w:tr w:rsidR="00AA790E" w14:paraId="5F69BC16" w14:textId="77777777" w:rsidTr="00985678">
        <w:trPr>
          <w:trHeight w:val="2542"/>
        </w:trPr>
        <w:tc>
          <w:tcPr>
            <w:tcW w:w="4531" w:type="dxa"/>
          </w:tcPr>
          <w:p w14:paraId="2BCDE518" w14:textId="7BC87F3D" w:rsidR="00AA790E" w:rsidRPr="00CA6318" w:rsidRDefault="00AA790E" w:rsidP="004B46E9">
            <w:pPr>
              <w:rPr>
                <w:b/>
                <w:sz w:val="24"/>
              </w:rPr>
            </w:pPr>
            <w:r w:rsidRPr="00CA6318">
              <w:rPr>
                <w:b/>
                <w:sz w:val="24"/>
              </w:rPr>
              <w:lastRenderedPageBreak/>
              <w:t>Expressive Arts and Design</w:t>
            </w:r>
          </w:p>
          <w:p w14:paraId="4613D029" w14:textId="3AF8CC69" w:rsidR="00B549B4" w:rsidRDefault="00CA0F87" w:rsidP="00965CC3">
            <w:pPr>
              <w:rPr>
                <w:szCs w:val="24"/>
              </w:rPr>
            </w:pPr>
            <w:r>
              <w:rPr>
                <w:szCs w:val="24"/>
              </w:rPr>
              <w:t>Think about our story, How to grow a dinosaur,</w:t>
            </w:r>
            <w:r w:rsidR="000C6BE0">
              <w:rPr>
                <w:szCs w:val="24"/>
              </w:rPr>
              <w:t xml:space="preserve"> what seeds would you like to have if you could grow anything in the world? What do the seeds look like? Have a go at </w:t>
            </w:r>
            <w:r w:rsidR="00C87642">
              <w:rPr>
                <w:szCs w:val="24"/>
              </w:rPr>
              <w:t>designing or drawing your own.</w:t>
            </w:r>
          </w:p>
          <w:p w14:paraId="012580E0" w14:textId="3EA151B3" w:rsidR="00B549B4" w:rsidRDefault="00B549B4" w:rsidP="008A2F38">
            <w:pPr>
              <w:jc w:val="center"/>
              <w:rPr>
                <w:szCs w:val="24"/>
              </w:rPr>
            </w:pPr>
          </w:p>
          <w:p w14:paraId="5986515A" w14:textId="77777777" w:rsidR="002C0255" w:rsidRDefault="00037DF1" w:rsidP="002C0255">
            <w:pPr>
              <w:rPr>
                <w:szCs w:val="24"/>
              </w:rPr>
            </w:pPr>
            <w:r>
              <w:rPr>
                <w:szCs w:val="24"/>
              </w:rPr>
              <w:t>If you have any junk modelling around, have a go at making your own dinosaur – think about what they look like and what sort of shapes you will need.</w:t>
            </w:r>
          </w:p>
          <w:p w14:paraId="7EBFDD38" w14:textId="654F5F43" w:rsidR="00037DF1" w:rsidRDefault="00037DF1" w:rsidP="00037DF1">
            <w:pPr>
              <w:jc w:val="center"/>
              <w:rPr>
                <w:sz w:val="24"/>
                <w:szCs w:val="24"/>
              </w:rPr>
            </w:pPr>
            <w:r>
              <w:rPr>
                <w:noProof/>
                <w:lang w:eastAsia="en-GB"/>
              </w:rPr>
              <w:drawing>
                <wp:inline distT="0" distB="0" distL="0" distR="0" wp14:anchorId="460A96F1" wp14:editId="222AF604">
                  <wp:extent cx="1238250" cy="928513"/>
                  <wp:effectExtent l="0" t="0" r="0" b="5080"/>
                  <wp:docPr id="2" name="Picture 2" descr="G:\85975fe5c84d13b1bdd299c23ed3b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85975fe5c84d13b1bdd299c23ed3ba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2445" cy="931659"/>
                          </a:xfrm>
                          <a:prstGeom prst="rect">
                            <a:avLst/>
                          </a:prstGeom>
                          <a:noFill/>
                          <a:ln>
                            <a:noFill/>
                          </a:ln>
                        </pic:spPr>
                      </pic:pic>
                    </a:graphicData>
                  </a:graphic>
                </wp:inline>
              </w:drawing>
            </w:r>
          </w:p>
          <w:p w14:paraId="20938759" w14:textId="77777777" w:rsidR="00037DF1" w:rsidRDefault="00037DF1" w:rsidP="00037DF1">
            <w:pPr>
              <w:jc w:val="center"/>
              <w:rPr>
                <w:sz w:val="24"/>
                <w:szCs w:val="24"/>
              </w:rPr>
            </w:pPr>
            <w:r>
              <w:rPr>
                <w:noProof/>
                <w:lang w:eastAsia="en-GB"/>
              </w:rPr>
              <w:drawing>
                <wp:inline distT="0" distB="0" distL="0" distR="0" wp14:anchorId="2D08F735" wp14:editId="2279E2C0">
                  <wp:extent cx="1299992" cy="923642"/>
                  <wp:effectExtent l="0" t="0" r="0" b="0"/>
                  <wp:docPr id="4" name="Picture 4" descr="G:\thumbnail_32e6a9fda2464659c49890fb295a1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umbnail_32e6a9fda2464659c49890fb295a10a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9895" cy="930678"/>
                          </a:xfrm>
                          <a:prstGeom prst="rect">
                            <a:avLst/>
                          </a:prstGeom>
                          <a:noFill/>
                          <a:ln>
                            <a:noFill/>
                          </a:ln>
                        </pic:spPr>
                      </pic:pic>
                    </a:graphicData>
                  </a:graphic>
                </wp:inline>
              </w:drawing>
            </w:r>
            <w:r>
              <w:rPr>
                <w:noProof/>
                <w:lang w:eastAsia="en-GB"/>
              </w:rPr>
              <w:drawing>
                <wp:inline distT="0" distB="0" distL="0" distR="0" wp14:anchorId="12DAB7D2" wp14:editId="2BF99345">
                  <wp:extent cx="1230442" cy="923925"/>
                  <wp:effectExtent l="0" t="0" r="8255" b="0"/>
                  <wp:docPr id="3" name="Picture 3" descr="G:\thumbnail_image-300x22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umbnail_image-300x225.jpe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306" cy="929830"/>
                          </a:xfrm>
                          <a:prstGeom prst="rect">
                            <a:avLst/>
                          </a:prstGeom>
                          <a:noFill/>
                          <a:ln>
                            <a:noFill/>
                          </a:ln>
                        </pic:spPr>
                      </pic:pic>
                    </a:graphicData>
                  </a:graphic>
                </wp:inline>
              </w:drawing>
            </w:r>
          </w:p>
          <w:p w14:paraId="56BC2D88" w14:textId="10EFA872" w:rsidR="00037DF1" w:rsidRDefault="00037DF1" w:rsidP="00037DF1">
            <w:pPr>
              <w:jc w:val="center"/>
              <w:rPr>
                <w:sz w:val="24"/>
                <w:szCs w:val="24"/>
              </w:rPr>
            </w:pPr>
          </w:p>
          <w:p w14:paraId="551DEA24" w14:textId="6ED91050" w:rsidR="00037DF1" w:rsidRDefault="00037DF1" w:rsidP="00037DF1">
            <w:pPr>
              <w:rPr>
                <w:sz w:val="24"/>
                <w:szCs w:val="24"/>
              </w:rPr>
            </w:pPr>
            <w:r>
              <w:rPr>
                <w:sz w:val="24"/>
                <w:szCs w:val="24"/>
              </w:rPr>
              <w:t xml:space="preserve">You can also have a go at recreating the garden from the story or your own place for the dinosaurs to live in – use any building </w:t>
            </w:r>
            <w:r>
              <w:rPr>
                <w:sz w:val="24"/>
                <w:szCs w:val="24"/>
              </w:rPr>
              <w:lastRenderedPageBreak/>
              <w:t xml:space="preserve">blocks you may have or have a go at drawing a background for them. During the story the dinosaurs don’t </w:t>
            </w:r>
            <w:r w:rsidR="00520462">
              <w:rPr>
                <w:sz w:val="24"/>
                <w:szCs w:val="24"/>
              </w:rPr>
              <w:t>speak</w:t>
            </w:r>
            <w:r>
              <w:rPr>
                <w:sz w:val="24"/>
                <w:szCs w:val="24"/>
              </w:rPr>
              <w:t xml:space="preserve"> </w:t>
            </w:r>
            <w:r w:rsidR="00520462">
              <w:rPr>
                <w:sz w:val="24"/>
                <w:szCs w:val="24"/>
              </w:rPr>
              <w:t xml:space="preserve">– </w:t>
            </w:r>
            <w:r>
              <w:rPr>
                <w:sz w:val="24"/>
                <w:szCs w:val="24"/>
              </w:rPr>
              <w:t>what might they have said? Have a go at acting out your version of the story.</w:t>
            </w:r>
          </w:p>
          <w:p w14:paraId="79D582D3" w14:textId="77777777" w:rsidR="00037DF1" w:rsidRDefault="00037DF1" w:rsidP="00037DF1">
            <w:pPr>
              <w:rPr>
                <w:sz w:val="24"/>
                <w:szCs w:val="24"/>
              </w:rPr>
            </w:pPr>
          </w:p>
          <w:p w14:paraId="66EA9830" w14:textId="77777777" w:rsidR="00DB090C" w:rsidRDefault="00DB090C" w:rsidP="00037DF1">
            <w:pPr>
              <w:rPr>
                <w:sz w:val="24"/>
                <w:szCs w:val="24"/>
              </w:rPr>
            </w:pPr>
          </w:p>
          <w:p w14:paraId="50DD527C" w14:textId="77777777" w:rsidR="00DB090C" w:rsidRDefault="00DB090C" w:rsidP="00037DF1">
            <w:pPr>
              <w:rPr>
                <w:sz w:val="24"/>
                <w:szCs w:val="24"/>
              </w:rPr>
            </w:pPr>
          </w:p>
          <w:p w14:paraId="5F9F904F" w14:textId="6249D79F" w:rsidR="00037DF1" w:rsidRDefault="00037DF1" w:rsidP="00037DF1">
            <w:pPr>
              <w:rPr>
                <w:sz w:val="24"/>
                <w:szCs w:val="24"/>
              </w:rPr>
            </w:pPr>
            <w:r>
              <w:rPr>
                <w:sz w:val="24"/>
                <w:szCs w:val="24"/>
              </w:rPr>
              <w:t xml:space="preserve">If you can get hold of a balloon, give this </w:t>
            </w:r>
            <w:r w:rsidR="00520462">
              <w:rPr>
                <w:sz w:val="24"/>
                <w:szCs w:val="24"/>
              </w:rPr>
              <w:t>fun activity a go and try making your very own roaring mouth dinosaur!</w:t>
            </w:r>
          </w:p>
          <w:p w14:paraId="49BC18AA" w14:textId="77777777" w:rsidR="00520462" w:rsidRDefault="00520462" w:rsidP="00037DF1">
            <w:pPr>
              <w:rPr>
                <w:sz w:val="24"/>
                <w:szCs w:val="24"/>
              </w:rPr>
            </w:pPr>
          </w:p>
          <w:p w14:paraId="500B1CE8" w14:textId="3C6B5C6E" w:rsidR="00520462" w:rsidRDefault="00520462" w:rsidP="00037DF1">
            <w:pPr>
              <w:rPr>
                <w:sz w:val="24"/>
                <w:szCs w:val="24"/>
              </w:rPr>
            </w:pPr>
            <w:r>
              <w:rPr>
                <w:noProof/>
                <w:lang w:eastAsia="en-GB"/>
              </w:rPr>
              <w:drawing>
                <wp:inline distT="0" distB="0" distL="0" distR="0" wp14:anchorId="7DC5ABEB" wp14:editId="60629E7D">
                  <wp:extent cx="2706940" cy="1428750"/>
                  <wp:effectExtent l="0" t="0" r="0" b="0"/>
                  <wp:docPr id="7" name="Picture 7" descr="G:\moving_monster_DT_STEM_4-1024x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oving_monster_DT_STEM_4-1024x54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4640" cy="1432814"/>
                          </a:xfrm>
                          <a:prstGeom prst="rect">
                            <a:avLst/>
                          </a:prstGeom>
                          <a:noFill/>
                          <a:ln>
                            <a:noFill/>
                          </a:ln>
                        </pic:spPr>
                      </pic:pic>
                    </a:graphicData>
                  </a:graphic>
                </wp:inline>
              </w:drawing>
            </w:r>
          </w:p>
          <w:p w14:paraId="7C7B7ADD" w14:textId="77777777" w:rsidR="00037DF1" w:rsidRDefault="00520462" w:rsidP="00520462">
            <w:pPr>
              <w:jc w:val="center"/>
              <w:rPr>
                <w:sz w:val="24"/>
                <w:szCs w:val="24"/>
              </w:rPr>
            </w:pPr>
            <w:r>
              <w:rPr>
                <w:noProof/>
                <w:lang w:eastAsia="en-GB"/>
              </w:rPr>
              <w:drawing>
                <wp:inline distT="0" distB="0" distL="0" distR="0" wp14:anchorId="691EBF9E" wp14:editId="0DAB3777">
                  <wp:extent cx="2247900" cy="123241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1789" cy="1234550"/>
                          </a:xfrm>
                          <a:prstGeom prst="rect">
                            <a:avLst/>
                          </a:prstGeom>
                          <a:noFill/>
                          <a:ln>
                            <a:noFill/>
                          </a:ln>
                        </pic:spPr>
                      </pic:pic>
                    </a:graphicData>
                  </a:graphic>
                </wp:inline>
              </w:drawing>
            </w:r>
          </w:p>
          <w:p w14:paraId="38925EDB" w14:textId="6864F4E2" w:rsidR="00520462" w:rsidRPr="007F3D60" w:rsidRDefault="00520462" w:rsidP="00520462">
            <w:pPr>
              <w:jc w:val="center"/>
              <w:rPr>
                <w:sz w:val="24"/>
                <w:szCs w:val="24"/>
              </w:rPr>
            </w:pPr>
            <w:r>
              <w:rPr>
                <w:sz w:val="24"/>
                <w:szCs w:val="24"/>
              </w:rPr>
              <w:t>Try using a straw to get the air into the balloon to blow it up and make the mouth move – I would love to see any creations you manage!</w:t>
            </w:r>
          </w:p>
        </w:tc>
        <w:tc>
          <w:tcPr>
            <w:tcW w:w="5925" w:type="dxa"/>
            <w:vMerge/>
          </w:tcPr>
          <w:p w14:paraId="624DD824" w14:textId="77777777" w:rsidR="00AA790E" w:rsidRPr="00B84C09" w:rsidRDefault="00AA790E" w:rsidP="00B84C09">
            <w:pPr>
              <w:rPr>
                <w:b/>
                <w:sz w:val="28"/>
              </w:rPr>
            </w:pPr>
          </w:p>
        </w:tc>
      </w:tr>
      <w:tr w:rsidR="00B84C09" w14:paraId="740D7970" w14:textId="77777777" w:rsidTr="00171BE2">
        <w:trPr>
          <w:trHeight w:val="2684"/>
        </w:trPr>
        <w:tc>
          <w:tcPr>
            <w:tcW w:w="4531" w:type="dxa"/>
          </w:tcPr>
          <w:p w14:paraId="35D819E9" w14:textId="3D70F0A3" w:rsidR="00C62E4B" w:rsidRPr="00CA6318" w:rsidRDefault="006231D1" w:rsidP="0018575E">
            <w:pPr>
              <w:rPr>
                <w:b/>
                <w:sz w:val="24"/>
              </w:rPr>
            </w:pPr>
            <w:r w:rsidRPr="00CA6318">
              <w:rPr>
                <w:b/>
                <w:sz w:val="24"/>
              </w:rPr>
              <w:lastRenderedPageBreak/>
              <w:t>U</w:t>
            </w:r>
            <w:r w:rsidR="001902AA" w:rsidRPr="00CA6318">
              <w:rPr>
                <w:b/>
                <w:sz w:val="24"/>
              </w:rPr>
              <w:t xml:space="preserve">nderstanding the </w:t>
            </w:r>
            <w:r w:rsidRPr="00CA6318">
              <w:rPr>
                <w:b/>
                <w:sz w:val="24"/>
              </w:rPr>
              <w:t>W</w:t>
            </w:r>
            <w:r w:rsidR="001902AA" w:rsidRPr="00CA6318">
              <w:rPr>
                <w:b/>
                <w:sz w:val="24"/>
              </w:rPr>
              <w:t>orld</w:t>
            </w:r>
          </w:p>
          <w:p w14:paraId="5AD6CE0E" w14:textId="77777777" w:rsidR="00520462" w:rsidRDefault="00520462" w:rsidP="007E03D4">
            <w:r>
              <w:t xml:space="preserve">The story ‘How to grow a dinosaur’ talks about planting seeds – if you are able to get hold of any it might be fun to try and experiment. Plant some seeds in a plant pot/cup and make sure you put them somewhere that they will get plenty of sunlight. Then plant the rest of the seeds in a separate pot/cup and put it somewhere dark. Discuss what you think might happen to each of the pots of seeds and why – can you draw a picture and write a sentence about your prediction. This will help to understand the importance of sunlight for </w:t>
            </w:r>
            <w:r>
              <w:lastRenderedPageBreak/>
              <w:t>plants to grow.</w:t>
            </w:r>
          </w:p>
          <w:p w14:paraId="3B6C1BBD" w14:textId="77777777" w:rsidR="00520462" w:rsidRDefault="00520462" w:rsidP="007E03D4"/>
          <w:p w14:paraId="30CC61ED" w14:textId="5D7328F2" w:rsidR="00520462" w:rsidRDefault="00520462" w:rsidP="007E03D4">
            <w:r>
              <w:t>Here is a fun activity to explore ice and water. Choose some small toys (or numbers, letters, coins for added learning experiences) and you can either put them into a balloon or choose a container. Different sized and shaped containers will be more interesting to look at – if you have the space in your freezer!</w:t>
            </w:r>
            <w:r w:rsidR="00171BE2">
              <w:t xml:space="preserve"> Once the water has frozen, get them out and think of different ways to get the toys out of the ice. If you used numbers, letters or coins then have a go at trying to work out what they are through the ice before trying the melt it.</w:t>
            </w:r>
          </w:p>
          <w:p w14:paraId="25F6A6E1" w14:textId="77777777" w:rsidR="00171BE2" w:rsidRDefault="00171BE2" w:rsidP="007E03D4"/>
          <w:p w14:paraId="6D95B163" w14:textId="77777777" w:rsidR="00171BE2" w:rsidRDefault="00171BE2" w:rsidP="00171BE2">
            <w:pPr>
              <w:jc w:val="center"/>
            </w:pPr>
            <w:r>
              <w:rPr>
                <w:noProof/>
                <w:lang w:eastAsia="en-GB"/>
              </w:rPr>
              <w:drawing>
                <wp:inline distT="0" distB="0" distL="0" distR="0" wp14:anchorId="5B7235A2" wp14:editId="617C8C5B">
                  <wp:extent cx="1277835"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4516" cy="957480"/>
                          </a:xfrm>
                          <a:prstGeom prst="rect">
                            <a:avLst/>
                          </a:prstGeom>
                          <a:noFill/>
                          <a:ln>
                            <a:noFill/>
                          </a:ln>
                        </pic:spPr>
                      </pic:pic>
                    </a:graphicData>
                  </a:graphic>
                </wp:inline>
              </w:drawing>
            </w:r>
            <w:r>
              <w:rPr>
                <w:noProof/>
                <w:lang w:eastAsia="en-GB"/>
              </w:rPr>
              <w:drawing>
                <wp:inline distT="0" distB="0" distL="0" distR="0" wp14:anchorId="301226C8" wp14:editId="22FC96EA">
                  <wp:extent cx="1362075" cy="908050"/>
                  <wp:effectExtent l="0" t="0" r="9525" b="6350"/>
                  <wp:docPr id="11" name="Picture 11" descr="G:\thumbnail_images.jp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humbnail_images.jpe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6325" cy="910883"/>
                          </a:xfrm>
                          <a:prstGeom prst="rect">
                            <a:avLst/>
                          </a:prstGeom>
                          <a:noFill/>
                          <a:ln>
                            <a:noFill/>
                          </a:ln>
                        </pic:spPr>
                      </pic:pic>
                    </a:graphicData>
                  </a:graphic>
                </wp:inline>
              </w:drawing>
            </w:r>
          </w:p>
          <w:p w14:paraId="307CD926" w14:textId="77777777" w:rsidR="00171BE2" w:rsidRDefault="00171BE2" w:rsidP="00171BE2">
            <w:pPr>
              <w:jc w:val="center"/>
            </w:pPr>
          </w:p>
          <w:p w14:paraId="6C608EF8" w14:textId="77777777" w:rsidR="00965CC3" w:rsidRDefault="00171BE2" w:rsidP="00171BE2">
            <w:pPr>
              <w:jc w:val="center"/>
            </w:pPr>
            <w:r>
              <w:rPr>
                <w:noProof/>
                <w:lang w:eastAsia="en-GB"/>
              </w:rPr>
              <w:drawing>
                <wp:inline distT="0" distB="0" distL="0" distR="0" wp14:anchorId="428B2908" wp14:editId="6DABA995">
                  <wp:extent cx="1106472" cy="1533525"/>
                  <wp:effectExtent l="0" t="0" r="0" b="0"/>
                  <wp:docPr id="13" name="Picture 13" descr="G:\thumbnail_images.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humbnail_images.jpeg-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6521" cy="1533593"/>
                          </a:xfrm>
                          <a:prstGeom prst="rect">
                            <a:avLst/>
                          </a:prstGeom>
                          <a:noFill/>
                          <a:ln>
                            <a:noFill/>
                          </a:ln>
                        </pic:spPr>
                      </pic:pic>
                    </a:graphicData>
                  </a:graphic>
                </wp:inline>
              </w:drawing>
            </w:r>
          </w:p>
          <w:p w14:paraId="7A18DDF4" w14:textId="2731BB0B" w:rsidR="00D312C8" w:rsidRPr="00171BE2" w:rsidRDefault="00D312C8" w:rsidP="00171BE2">
            <w:pPr>
              <w:jc w:val="center"/>
            </w:pPr>
          </w:p>
        </w:tc>
        <w:tc>
          <w:tcPr>
            <w:tcW w:w="5925" w:type="dxa"/>
          </w:tcPr>
          <w:p w14:paraId="3689B8A0" w14:textId="28CA7EB6" w:rsidR="001902AA" w:rsidRDefault="00313136" w:rsidP="00B66951">
            <w:pPr>
              <w:rPr>
                <w:b/>
                <w:sz w:val="24"/>
              </w:rPr>
            </w:pPr>
            <w:r w:rsidRPr="00CA6318">
              <w:rPr>
                <w:b/>
                <w:sz w:val="24"/>
              </w:rPr>
              <w:lastRenderedPageBreak/>
              <w:t>O</w:t>
            </w:r>
            <w:r w:rsidR="002E4FF3">
              <w:rPr>
                <w:b/>
                <w:sz w:val="24"/>
              </w:rPr>
              <w:t>nline</w:t>
            </w:r>
            <w:r w:rsidRPr="00CA6318">
              <w:rPr>
                <w:b/>
                <w:sz w:val="24"/>
              </w:rPr>
              <w:t xml:space="preserve"> </w:t>
            </w:r>
            <w:r w:rsidR="001902AA" w:rsidRPr="00CA6318">
              <w:rPr>
                <w:b/>
                <w:sz w:val="24"/>
              </w:rPr>
              <w:t>L</w:t>
            </w:r>
            <w:r w:rsidRPr="00CA6318">
              <w:rPr>
                <w:b/>
                <w:sz w:val="24"/>
              </w:rPr>
              <w:t>earning</w:t>
            </w:r>
          </w:p>
          <w:p w14:paraId="7B6BD5B2" w14:textId="77777777" w:rsidR="00896C91" w:rsidRPr="00896C91" w:rsidRDefault="00896C91" w:rsidP="00B66951">
            <w:pPr>
              <w:rPr>
                <w:b/>
                <w:sz w:val="24"/>
              </w:rPr>
            </w:pPr>
          </w:p>
          <w:p w14:paraId="7952730F" w14:textId="09A28E38" w:rsidR="008F7AAD" w:rsidRDefault="001902AA" w:rsidP="00B66951">
            <w:r w:rsidRPr="00CA6318">
              <w:t>C</w:t>
            </w:r>
            <w:r w:rsidR="008F7AAD" w:rsidRPr="00CA6318">
              <w:t xml:space="preserve">osmic </w:t>
            </w:r>
            <w:r w:rsidRPr="00CA6318">
              <w:t>K</w:t>
            </w:r>
            <w:r w:rsidR="008F7AAD" w:rsidRPr="00CA6318">
              <w:t xml:space="preserve">ids </w:t>
            </w:r>
            <w:r w:rsidR="00613E68" w:rsidRPr="00CA6318">
              <w:t>Y</w:t>
            </w:r>
            <w:r w:rsidR="008F7AAD" w:rsidRPr="00CA6318">
              <w:t>oga</w:t>
            </w:r>
            <w:r w:rsidR="002E4FF3">
              <w:t xml:space="preserve"> – physical development</w:t>
            </w:r>
          </w:p>
          <w:p w14:paraId="46C75195" w14:textId="7E79E119" w:rsidR="00A021B4" w:rsidRPr="00CA6318" w:rsidRDefault="009D098E" w:rsidP="00B66951">
            <w:hyperlink r:id="rId33" w:history="1">
              <w:r w:rsidR="00A021B4" w:rsidRPr="00B144DE">
                <w:rPr>
                  <w:rStyle w:val="Hyperlink"/>
                </w:rPr>
                <w:t>https://www.cosmickids.com/category/watch/</w:t>
              </w:r>
            </w:hyperlink>
            <w:r w:rsidR="00A021B4">
              <w:t xml:space="preserve"> </w:t>
            </w:r>
          </w:p>
          <w:p w14:paraId="70A5B3AC" w14:textId="14C3095B" w:rsidR="00313136" w:rsidRPr="00CA6318" w:rsidRDefault="00313136" w:rsidP="00A021B4"/>
          <w:p w14:paraId="084976BD" w14:textId="079DA8C3" w:rsidR="00A021B4" w:rsidRPr="00A021B4" w:rsidRDefault="00A021B4" w:rsidP="00A021B4">
            <w:r w:rsidRPr="00A021B4">
              <w:t xml:space="preserve">Education city- use individual log ins to </w:t>
            </w:r>
            <w:r w:rsidR="00CA0F87">
              <w:t>try out these games</w:t>
            </w:r>
          </w:p>
          <w:p w14:paraId="055CEC62" w14:textId="77777777" w:rsidR="00A021B4" w:rsidRDefault="009D098E" w:rsidP="00A021B4">
            <w:pPr>
              <w:rPr>
                <w:rStyle w:val="Hyperlink"/>
              </w:rPr>
            </w:pPr>
            <w:hyperlink r:id="rId34" w:history="1">
              <w:r w:rsidR="00A021B4" w:rsidRPr="00A021B4">
                <w:rPr>
                  <w:rStyle w:val="Hyperlink"/>
                </w:rPr>
                <w:t>https://www.educationcity.com/</w:t>
              </w:r>
            </w:hyperlink>
          </w:p>
          <w:p w14:paraId="611DF8C1" w14:textId="2EE2689A" w:rsidR="009724EC" w:rsidRDefault="009724EC" w:rsidP="00033E24">
            <w:pPr>
              <w:rPr>
                <w:rStyle w:val="Hyperlink"/>
                <w:color w:val="auto"/>
                <w:u w:val="none"/>
              </w:rPr>
            </w:pPr>
            <w:r>
              <w:rPr>
                <w:rStyle w:val="Hyperlink"/>
                <w:color w:val="auto"/>
                <w:u w:val="none"/>
              </w:rPr>
              <w:t xml:space="preserve">Try the activity – </w:t>
            </w:r>
            <w:r w:rsidR="00CA0F87">
              <w:rPr>
                <w:rStyle w:val="Hyperlink"/>
                <w:color w:val="auto"/>
                <w:u w:val="none"/>
              </w:rPr>
              <w:t>I cart believe it (supports children in hearing all of the sounds in a word)</w:t>
            </w:r>
          </w:p>
          <w:p w14:paraId="3ED3AB12" w14:textId="52EF2676" w:rsidR="00CA0F87" w:rsidRDefault="00CA0F87" w:rsidP="00033E24">
            <w:pPr>
              <w:rPr>
                <w:rStyle w:val="Hyperlink"/>
                <w:color w:val="auto"/>
                <w:u w:val="none"/>
              </w:rPr>
            </w:pPr>
            <w:r>
              <w:rPr>
                <w:rStyle w:val="Hyperlink"/>
                <w:color w:val="auto"/>
                <w:u w:val="none"/>
              </w:rPr>
              <w:t>Try the activity – Let’s play (listen to a sentence and then use the words to build the sentence)</w:t>
            </w:r>
          </w:p>
          <w:p w14:paraId="5528BD46" w14:textId="7AB64B98" w:rsidR="00652D48" w:rsidRDefault="00652D48" w:rsidP="00033E24">
            <w:pPr>
              <w:rPr>
                <w:rStyle w:val="Hyperlink"/>
                <w:color w:val="auto"/>
                <w:u w:val="none"/>
              </w:rPr>
            </w:pPr>
            <w:r>
              <w:rPr>
                <w:rStyle w:val="Hyperlink"/>
                <w:color w:val="auto"/>
                <w:u w:val="none"/>
              </w:rPr>
              <w:t xml:space="preserve">Try the activity – </w:t>
            </w:r>
            <w:r w:rsidR="00CA0F87">
              <w:rPr>
                <w:rStyle w:val="Hyperlink"/>
                <w:color w:val="auto"/>
                <w:u w:val="none"/>
              </w:rPr>
              <w:t>Jack in the Box (listen to the numbers and click on the correct one – numbers to 20)</w:t>
            </w:r>
          </w:p>
          <w:p w14:paraId="3E7EFE2E" w14:textId="0C09DD83" w:rsidR="00CA0F87" w:rsidRPr="009724EC" w:rsidRDefault="00CA0F87" w:rsidP="00033E24">
            <w:pPr>
              <w:rPr>
                <w:rStyle w:val="Hyperlink"/>
                <w:color w:val="auto"/>
                <w:u w:val="none"/>
              </w:rPr>
            </w:pPr>
            <w:r>
              <w:rPr>
                <w:rStyle w:val="Hyperlink"/>
                <w:color w:val="auto"/>
                <w:u w:val="none"/>
              </w:rPr>
              <w:lastRenderedPageBreak/>
              <w:t>Try the activity – Nine lives (shape game – challenge: describe what each shape looks like)</w:t>
            </w:r>
          </w:p>
          <w:p w14:paraId="49A7E657" w14:textId="77777777" w:rsidR="002E4FF3" w:rsidRDefault="002E4FF3" w:rsidP="00A021B4">
            <w:pPr>
              <w:rPr>
                <w:rStyle w:val="Hyperlink"/>
              </w:rPr>
            </w:pPr>
          </w:p>
          <w:p w14:paraId="2F4ECEC9" w14:textId="3D20A799" w:rsidR="002E4FF3" w:rsidRPr="002E4FF3" w:rsidRDefault="00633BE2" w:rsidP="002E4FF3">
            <w:proofErr w:type="spellStart"/>
            <w:r>
              <w:t>Numberblock</w:t>
            </w:r>
            <w:r w:rsidR="00896C91">
              <w:t>s</w:t>
            </w:r>
            <w:proofErr w:type="spellEnd"/>
            <w:r>
              <w:t xml:space="preserve"> adding and subtracting</w:t>
            </w:r>
          </w:p>
          <w:p w14:paraId="493C7484" w14:textId="3E13637F" w:rsidR="002E4FF3" w:rsidRDefault="009D098E" w:rsidP="00A021B4">
            <w:hyperlink r:id="rId35" w:history="1">
              <w:r w:rsidR="00633BE2" w:rsidRPr="003E48D1">
                <w:rPr>
                  <w:rStyle w:val="Hyperlink"/>
                </w:rPr>
                <w:t>https://www.bbc.co.uk/cbeebies/puzzles/numberblocks-number-magic-adding-and-subtracting?collection=numbers-and-letters</w:t>
              </w:r>
            </w:hyperlink>
            <w:r w:rsidR="00633BE2">
              <w:t xml:space="preserve"> </w:t>
            </w:r>
          </w:p>
          <w:p w14:paraId="270B570B" w14:textId="77777777" w:rsidR="009D098E" w:rsidRDefault="009D098E" w:rsidP="00A021B4"/>
          <w:p w14:paraId="79170FF8" w14:textId="005B9F00" w:rsidR="009D098E" w:rsidRDefault="009D098E" w:rsidP="00A021B4">
            <w:proofErr w:type="spellStart"/>
            <w:r>
              <w:t>Twinkl</w:t>
            </w:r>
            <w:proofErr w:type="spellEnd"/>
            <w:r>
              <w:t xml:space="preserve"> – find pages of these for children to sound out the word (type in CVC/CVCC/CCVC words phoneme frames)</w:t>
            </w:r>
          </w:p>
          <w:p w14:paraId="08C36441" w14:textId="77777777" w:rsidR="009D098E" w:rsidRDefault="009D098E" w:rsidP="00A021B4"/>
          <w:p w14:paraId="62A0305A" w14:textId="2C37FCC1" w:rsidR="00C103BC" w:rsidRDefault="009D098E" w:rsidP="009D098E">
            <w:pPr>
              <w:jc w:val="center"/>
            </w:pPr>
            <w:r>
              <w:rPr>
                <w:noProof/>
                <w:lang w:eastAsia="en-GB"/>
              </w:rPr>
              <w:drawing>
                <wp:inline distT="0" distB="0" distL="0" distR="0" wp14:anchorId="04495FE5" wp14:editId="1666AF29">
                  <wp:extent cx="1904561" cy="13239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9465" cy="1327384"/>
                          </a:xfrm>
                          <a:prstGeom prst="rect">
                            <a:avLst/>
                          </a:prstGeom>
                          <a:noFill/>
                          <a:ln>
                            <a:noFill/>
                          </a:ln>
                        </pic:spPr>
                      </pic:pic>
                    </a:graphicData>
                  </a:graphic>
                </wp:inline>
              </w:drawing>
            </w:r>
            <w:r>
              <w:rPr>
                <w:noProof/>
                <w:lang w:eastAsia="en-GB"/>
              </w:rPr>
              <w:drawing>
                <wp:inline distT="0" distB="0" distL="0" distR="0" wp14:anchorId="7AE852B3" wp14:editId="038C8F20">
                  <wp:extent cx="1866900" cy="1302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8652" cy="1304040"/>
                          </a:xfrm>
                          <a:prstGeom prst="rect">
                            <a:avLst/>
                          </a:prstGeom>
                          <a:noFill/>
                          <a:ln>
                            <a:noFill/>
                          </a:ln>
                        </pic:spPr>
                      </pic:pic>
                    </a:graphicData>
                  </a:graphic>
                </wp:inline>
              </w:drawing>
            </w:r>
          </w:p>
          <w:p w14:paraId="096147D5" w14:textId="425B6E48" w:rsidR="00122577" w:rsidRPr="00C103BC" w:rsidRDefault="009D098E" w:rsidP="009D098E">
            <w:pPr>
              <w:jc w:val="center"/>
            </w:pPr>
            <w:r>
              <w:rPr>
                <w:noProof/>
                <w:lang w:eastAsia="en-GB"/>
              </w:rPr>
              <w:drawing>
                <wp:inline distT="0" distB="0" distL="0" distR="0" wp14:anchorId="4D94758B" wp14:editId="59E29BCF">
                  <wp:extent cx="1838325" cy="1209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0536" cy="1211130"/>
                          </a:xfrm>
                          <a:prstGeom prst="rect">
                            <a:avLst/>
                          </a:prstGeom>
                          <a:noFill/>
                          <a:ln>
                            <a:noFill/>
                          </a:ln>
                        </pic:spPr>
                      </pic:pic>
                    </a:graphicData>
                  </a:graphic>
                </wp:inline>
              </w:drawing>
            </w:r>
            <w:r>
              <w:rPr>
                <w:noProof/>
                <w:lang w:eastAsia="en-GB"/>
              </w:rPr>
              <w:drawing>
                <wp:inline distT="0" distB="0" distL="0" distR="0" wp14:anchorId="13EFA3C1" wp14:editId="07483F39">
                  <wp:extent cx="1866974" cy="1295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0681" cy="1297972"/>
                          </a:xfrm>
                          <a:prstGeom prst="rect">
                            <a:avLst/>
                          </a:prstGeom>
                          <a:noFill/>
                          <a:ln>
                            <a:noFill/>
                          </a:ln>
                        </pic:spPr>
                      </pic:pic>
                    </a:graphicData>
                  </a:graphic>
                </wp:inline>
              </w:drawing>
            </w:r>
          </w:p>
        </w:tc>
      </w:tr>
      <w:tr w:rsidR="00B84C09" w14:paraId="1777A823" w14:textId="77777777" w:rsidTr="00B84C09">
        <w:tc>
          <w:tcPr>
            <w:tcW w:w="10456" w:type="dxa"/>
            <w:gridSpan w:val="2"/>
          </w:tcPr>
          <w:p w14:paraId="34FAA806" w14:textId="28E9FD35" w:rsidR="00B84C09" w:rsidRPr="00CA6318" w:rsidRDefault="00B66951" w:rsidP="00B84C09">
            <w:pPr>
              <w:rPr>
                <w:b/>
                <w:sz w:val="24"/>
              </w:rPr>
            </w:pPr>
            <w:r w:rsidRPr="00CA6318">
              <w:rPr>
                <w:b/>
                <w:sz w:val="24"/>
              </w:rPr>
              <w:lastRenderedPageBreak/>
              <w:t xml:space="preserve">Daily basic skills </w:t>
            </w:r>
          </w:p>
          <w:p w14:paraId="3C36A295" w14:textId="1F626B36" w:rsidR="002E4FF3" w:rsidRDefault="002E4FF3" w:rsidP="00B27E01">
            <w:pPr>
              <w:rPr>
                <w:rFonts w:cstheme="minorHAnsi"/>
                <w:szCs w:val="24"/>
              </w:rPr>
            </w:pPr>
            <w:r w:rsidRPr="002E4FF3">
              <w:rPr>
                <w:rFonts w:cstheme="minorHAnsi"/>
                <w:szCs w:val="24"/>
              </w:rPr>
              <w:t>Write or trace the tricky words – the, to, I, no, go, into, you, they, all, are, my, her, he, she we, me, be, was</w:t>
            </w:r>
          </w:p>
          <w:p w14:paraId="1C811C28" w14:textId="6D102C9A" w:rsidR="00A7539D" w:rsidRDefault="002E4FF3" w:rsidP="002E4FF3">
            <w:pPr>
              <w:rPr>
                <w:rFonts w:cstheme="minorHAnsi"/>
                <w:szCs w:val="24"/>
              </w:rPr>
            </w:pPr>
            <w:r>
              <w:rPr>
                <w:rFonts w:cstheme="minorHAnsi"/>
                <w:szCs w:val="24"/>
              </w:rPr>
              <w:t>You could use pencils, pens, chalk, paint, paintbrush and water, glitter, salt etc. Please only focus on a couple of words a day/week and ensure the formation is correct before moving on to a new word</w:t>
            </w:r>
            <w:r w:rsidR="00C103BC">
              <w:rPr>
                <w:rFonts w:cstheme="minorHAnsi"/>
                <w:szCs w:val="24"/>
              </w:rPr>
              <w:t xml:space="preserve"> – provide your child with a line to write on to support correct formation.</w:t>
            </w:r>
          </w:p>
          <w:p w14:paraId="55C2F779" w14:textId="77777777" w:rsidR="002E4FF3" w:rsidRDefault="002E4FF3" w:rsidP="002E4FF3">
            <w:pPr>
              <w:rPr>
                <w:rFonts w:cstheme="minorHAnsi"/>
                <w:szCs w:val="24"/>
              </w:rPr>
            </w:pPr>
          </w:p>
          <w:p w14:paraId="339CCD0D" w14:textId="5CE7748B" w:rsidR="002E4FF3" w:rsidRDefault="00C103BC" w:rsidP="002E4FF3">
            <w:pPr>
              <w:rPr>
                <w:rFonts w:cstheme="minorHAnsi"/>
                <w:szCs w:val="24"/>
              </w:rPr>
            </w:pPr>
            <w:r>
              <w:rPr>
                <w:rFonts w:cstheme="minorHAnsi"/>
                <w:szCs w:val="24"/>
              </w:rPr>
              <w:t xml:space="preserve">Counting – </w:t>
            </w:r>
            <w:r w:rsidR="00CA0F87">
              <w:rPr>
                <w:rFonts w:cstheme="minorHAnsi"/>
                <w:szCs w:val="24"/>
              </w:rPr>
              <w:t>count the number of steps it takes to get to different places in your home or when you are out on a walk and record the number, using correct formation. For example, how many steps is it from your kitchen to the front door? How many steps is it from your chair to the tele?</w:t>
            </w:r>
          </w:p>
          <w:p w14:paraId="175F5E04" w14:textId="77777777" w:rsidR="002E4FF3" w:rsidRDefault="002E4FF3" w:rsidP="002E4FF3">
            <w:pPr>
              <w:rPr>
                <w:rFonts w:cstheme="minorHAnsi"/>
                <w:szCs w:val="24"/>
              </w:rPr>
            </w:pPr>
          </w:p>
          <w:p w14:paraId="6DD54A60" w14:textId="32A12DA3" w:rsidR="00633BE2" w:rsidRDefault="002E4FF3" w:rsidP="002E4FF3">
            <w:pPr>
              <w:rPr>
                <w:rFonts w:cstheme="minorHAnsi"/>
                <w:szCs w:val="24"/>
              </w:rPr>
            </w:pPr>
            <w:r>
              <w:rPr>
                <w:rFonts w:cstheme="minorHAnsi"/>
                <w:szCs w:val="24"/>
              </w:rPr>
              <w:t xml:space="preserve">Reading – </w:t>
            </w:r>
            <w:r w:rsidR="00D312C8">
              <w:rPr>
                <w:rFonts w:cstheme="minorHAnsi"/>
                <w:szCs w:val="24"/>
              </w:rPr>
              <w:t xml:space="preserve">this </w:t>
            </w:r>
            <w:r>
              <w:rPr>
                <w:rFonts w:cstheme="minorHAnsi"/>
                <w:szCs w:val="24"/>
              </w:rPr>
              <w:t xml:space="preserve">can be a book, flashcards, </w:t>
            </w:r>
            <w:proofErr w:type="gramStart"/>
            <w:r>
              <w:rPr>
                <w:rFonts w:cstheme="minorHAnsi"/>
                <w:szCs w:val="24"/>
              </w:rPr>
              <w:t>hide</w:t>
            </w:r>
            <w:proofErr w:type="gramEnd"/>
            <w:r>
              <w:rPr>
                <w:rFonts w:cstheme="minorHAnsi"/>
                <w:szCs w:val="24"/>
              </w:rPr>
              <w:t xml:space="preserve"> words around the house to find and read, read packets, read words in newspapers or magazines</w:t>
            </w:r>
            <w:r w:rsidR="00D312C8">
              <w:rPr>
                <w:rFonts w:cstheme="minorHAnsi"/>
                <w:szCs w:val="24"/>
              </w:rPr>
              <w:t>, read signs on your daily walk – expose your child to lots of different things to read</w:t>
            </w:r>
            <w:r>
              <w:rPr>
                <w:rFonts w:cstheme="minorHAnsi"/>
                <w:szCs w:val="24"/>
              </w:rPr>
              <w:t>.</w:t>
            </w:r>
            <w:r w:rsidR="00633BE2">
              <w:rPr>
                <w:rFonts w:cstheme="minorHAnsi"/>
                <w:szCs w:val="24"/>
              </w:rPr>
              <w:t xml:space="preserve"> </w:t>
            </w:r>
            <w:r w:rsidR="00D312C8">
              <w:rPr>
                <w:rFonts w:cstheme="minorHAnsi"/>
                <w:szCs w:val="24"/>
              </w:rPr>
              <w:t xml:space="preserve">Have a go at reading a sentence with them and hide a word – what could the word be? What makes sense? </w:t>
            </w:r>
          </w:p>
          <w:p w14:paraId="5A7A0DFE" w14:textId="34A40840" w:rsidR="00896C91" w:rsidRPr="00896C91" w:rsidRDefault="00896C91" w:rsidP="009D098E">
            <w:pPr>
              <w:rPr>
                <w:rFonts w:cstheme="minorHAnsi"/>
                <w:szCs w:val="24"/>
              </w:rPr>
            </w:pPr>
            <w:bookmarkStart w:id="0" w:name="_GoBack"/>
            <w:bookmarkEnd w:id="0"/>
          </w:p>
        </w:tc>
      </w:tr>
    </w:tbl>
    <w:p w14:paraId="6479F88A" w14:textId="77777777" w:rsidR="00B84C09" w:rsidRPr="00B84C09" w:rsidRDefault="00B84C09" w:rsidP="004C7AB4">
      <w:pPr>
        <w:rPr>
          <w:sz w:val="28"/>
        </w:rPr>
      </w:pPr>
    </w:p>
    <w:sectPr w:rsidR="00B84C09" w:rsidRPr="00B84C09" w:rsidSect="00B84C0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4AD71" w14:textId="77777777" w:rsidR="001370EF" w:rsidRDefault="001370EF" w:rsidP="00B84C09">
      <w:pPr>
        <w:spacing w:after="0" w:line="240" w:lineRule="auto"/>
      </w:pPr>
      <w:r>
        <w:separator/>
      </w:r>
    </w:p>
  </w:endnote>
  <w:endnote w:type="continuationSeparator" w:id="0">
    <w:p w14:paraId="7B2A046B" w14:textId="77777777" w:rsidR="001370EF" w:rsidRDefault="001370EF"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860AB" w14:textId="77777777" w:rsidR="001370EF" w:rsidRDefault="001370EF" w:rsidP="00B84C09">
      <w:pPr>
        <w:spacing w:after="0" w:line="240" w:lineRule="auto"/>
      </w:pPr>
      <w:r>
        <w:separator/>
      </w:r>
    </w:p>
  </w:footnote>
  <w:footnote w:type="continuationSeparator" w:id="0">
    <w:p w14:paraId="773ED878" w14:textId="77777777" w:rsidR="001370EF" w:rsidRDefault="001370EF" w:rsidP="00B84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111EA9"/>
    <w:multiLevelType w:val="hybridMultilevel"/>
    <w:tmpl w:val="455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C09"/>
    <w:rsid w:val="00027B37"/>
    <w:rsid w:val="00033E24"/>
    <w:rsid w:val="00037DF1"/>
    <w:rsid w:val="000453FA"/>
    <w:rsid w:val="00067548"/>
    <w:rsid w:val="000C43F2"/>
    <w:rsid w:val="000C6BE0"/>
    <w:rsid w:val="00122577"/>
    <w:rsid w:val="00127563"/>
    <w:rsid w:val="001370EF"/>
    <w:rsid w:val="00171BE2"/>
    <w:rsid w:val="00177137"/>
    <w:rsid w:val="0018575E"/>
    <w:rsid w:val="001902AA"/>
    <w:rsid w:val="00195F83"/>
    <w:rsid w:val="001C5084"/>
    <w:rsid w:val="001F760B"/>
    <w:rsid w:val="0026276E"/>
    <w:rsid w:val="002C0255"/>
    <w:rsid w:val="002E4FF3"/>
    <w:rsid w:val="00313136"/>
    <w:rsid w:val="003417D2"/>
    <w:rsid w:val="00384A1A"/>
    <w:rsid w:val="003B5C6E"/>
    <w:rsid w:val="0046644F"/>
    <w:rsid w:val="004B46E9"/>
    <w:rsid w:val="004C7AB4"/>
    <w:rsid w:val="004F7613"/>
    <w:rsid w:val="00520462"/>
    <w:rsid w:val="00537232"/>
    <w:rsid w:val="005605DA"/>
    <w:rsid w:val="005B25BE"/>
    <w:rsid w:val="005C76FB"/>
    <w:rsid w:val="005D09DE"/>
    <w:rsid w:val="00613E68"/>
    <w:rsid w:val="006231D1"/>
    <w:rsid w:val="00627AFA"/>
    <w:rsid w:val="00631003"/>
    <w:rsid w:val="00633BE2"/>
    <w:rsid w:val="00652D48"/>
    <w:rsid w:val="0068587E"/>
    <w:rsid w:val="006A7E66"/>
    <w:rsid w:val="006C3C32"/>
    <w:rsid w:val="006C4182"/>
    <w:rsid w:val="00723F6E"/>
    <w:rsid w:val="00732E53"/>
    <w:rsid w:val="00736606"/>
    <w:rsid w:val="00782711"/>
    <w:rsid w:val="007A1F8B"/>
    <w:rsid w:val="007E03D4"/>
    <w:rsid w:val="007F3D60"/>
    <w:rsid w:val="00857776"/>
    <w:rsid w:val="00886A8C"/>
    <w:rsid w:val="00896C91"/>
    <w:rsid w:val="008A2F38"/>
    <w:rsid w:val="008F7AAD"/>
    <w:rsid w:val="00944A36"/>
    <w:rsid w:val="00965CC3"/>
    <w:rsid w:val="009724EC"/>
    <w:rsid w:val="00985678"/>
    <w:rsid w:val="009C6103"/>
    <w:rsid w:val="009D098E"/>
    <w:rsid w:val="009D1141"/>
    <w:rsid w:val="009F5946"/>
    <w:rsid w:val="00A021B4"/>
    <w:rsid w:val="00A063B3"/>
    <w:rsid w:val="00A66B3A"/>
    <w:rsid w:val="00A7190C"/>
    <w:rsid w:val="00A7539D"/>
    <w:rsid w:val="00A84549"/>
    <w:rsid w:val="00A8554C"/>
    <w:rsid w:val="00A9526C"/>
    <w:rsid w:val="00AA790E"/>
    <w:rsid w:val="00AF73FD"/>
    <w:rsid w:val="00B27E01"/>
    <w:rsid w:val="00B549B4"/>
    <w:rsid w:val="00B66951"/>
    <w:rsid w:val="00B70B3A"/>
    <w:rsid w:val="00B84C09"/>
    <w:rsid w:val="00BD5D6D"/>
    <w:rsid w:val="00BF202E"/>
    <w:rsid w:val="00C103BC"/>
    <w:rsid w:val="00C34279"/>
    <w:rsid w:val="00C42A67"/>
    <w:rsid w:val="00C475A6"/>
    <w:rsid w:val="00C5357A"/>
    <w:rsid w:val="00C62E4B"/>
    <w:rsid w:val="00C87642"/>
    <w:rsid w:val="00C94929"/>
    <w:rsid w:val="00CA087C"/>
    <w:rsid w:val="00CA0F87"/>
    <w:rsid w:val="00CA45AE"/>
    <w:rsid w:val="00CA6318"/>
    <w:rsid w:val="00D1356D"/>
    <w:rsid w:val="00D13AF5"/>
    <w:rsid w:val="00D30C40"/>
    <w:rsid w:val="00D312C8"/>
    <w:rsid w:val="00D56108"/>
    <w:rsid w:val="00D6293C"/>
    <w:rsid w:val="00DB090C"/>
    <w:rsid w:val="00DB0C22"/>
    <w:rsid w:val="00DB2F7A"/>
    <w:rsid w:val="00DE7CDE"/>
    <w:rsid w:val="00E07FE3"/>
    <w:rsid w:val="00E74F54"/>
    <w:rsid w:val="00EC4933"/>
    <w:rsid w:val="00EC5CE9"/>
    <w:rsid w:val="00EE112C"/>
    <w:rsid w:val="00F73F0F"/>
    <w:rsid w:val="00FA608E"/>
    <w:rsid w:val="00FA6575"/>
    <w:rsid w:val="00FD4350"/>
    <w:rsid w:val="00FD50A6"/>
    <w:rsid w:val="00FE7A45"/>
    <w:rsid w:val="00FF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05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styleId="FollowedHyperlink">
    <w:name w:val="FollowedHyperlink"/>
    <w:basedOn w:val="DefaultParagraphFont"/>
    <w:uiPriority w:val="99"/>
    <w:semiHidden/>
    <w:unhideWhenUsed/>
    <w:rsid w:val="008F7AAD"/>
    <w:rPr>
      <w:color w:val="954F72" w:themeColor="followedHyperlink"/>
      <w:u w:val="single"/>
    </w:rPr>
  </w:style>
  <w:style w:type="character" w:customStyle="1" w:styleId="UnresolvedMention">
    <w:name w:val="Unresolved Mention"/>
    <w:basedOn w:val="DefaultParagraphFont"/>
    <w:uiPriority w:val="99"/>
    <w:semiHidden/>
    <w:unhideWhenUsed/>
    <w:rsid w:val="006A7E66"/>
    <w:rPr>
      <w:color w:val="605E5C"/>
      <w:shd w:val="clear" w:color="auto" w:fill="E1DFDD"/>
    </w:rPr>
  </w:style>
  <w:style w:type="paragraph" w:styleId="BalloonText">
    <w:name w:val="Balloon Text"/>
    <w:basedOn w:val="Normal"/>
    <w:link w:val="BalloonTextChar"/>
    <w:uiPriority w:val="99"/>
    <w:semiHidden/>
    <w:unhideWhenUsed/>
    <w:rsid w:val="0094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3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styleId="FollowedHyperlink">
    <w:name w:val="FollowedHyperlink"/>
    <w:basedOn w:val="DefaultParagraphFont"/>
    <w:uiPriority w:val="99"/>
    <w:semiHidden/>
    <w:unhideWhenUsed/>
    <w:rsid w:val="008F7AAD"/>
    <w:rPr>
      <w:color w:val="954F72" w:themeColor="followedHyperlink"/>
      <w:u w:val="single"/>
    </w:rPr>
  </w:style>
  <w:style w:type="character" w:customStyle="1" w:styleId="UnresolvedMention">
    <w:name w:val="Unresolved Mention"/>
    <w:basedOn w:val="DefaultParagraphFont"/>
    <w:uiPriority w:val="99"/>
    <w:semiHidden/>
    <w:unhideWhenUsed/>
    <w:rsid w:val="006A7E66"/>
    <w:rPr>
      <w:color w:val="605E5C"/>
      <w:shd w:val="clear" w:color="auto" w:fill="E1DFDD"/>
    </w:rPr>
  </w:style>
  <w:style w:type="paragraph" w:styleId="BalloonText">
    <w:name w:val="Balloon Text"/>
    <w:basedOn w:val="Normal"/>
    <w:link w:val="BalloonTextChar"/>
    <w:uiPriority w:val="99"/>
    <w:semiHidden/>
    <w:unhideWhenUsed/>
    <w:rsid w:val="0094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AtP9Ja9xMgQ"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hyperlink" Target="https://www.educationcity.com/" TargetMode="External"/><Relationship Id="rId7" Type="http://schemas.openxmlformats.org/officeDocument/2006/relationships/endnotes" Target="endnotes.xml"/><Relationship Id="rId12" Type="http://schemas.openxmlformats.org/officeDocument/2006/relationships/hyperlink" Target="https://lea-pri.herts.sch.uk/curriculum/phonics/" TargetMode="External"/><Relationship Id="rId17" Type="http://schemas.openxmlformats.org/officeDocument/2006/relationships/hyperlink" Target="https://www.bing.com/images/search?view=detailV2&amp;ccid=uD2vRj4a&amp;id=50DEE25330E4737E0820C9791746DCB0683DB33C&amp;thid=OIP.uD2vRj4avbTsNPhVky5fowHaHa&amp;mediaurl=http://www.littlegreengifts.nz/wp-content/uploads/2013/12/Dynamic-Tripod-Grip.jpg&amp;exph=250&amp;expw=250&amp;q=tripod+grip+child&amp;simid=608042204773089286&amp;selectedIndex=1" TargetMode="External"/><Relationship Id="rId25" Type="http://schemas.openxmlformats.org/officeDocument/2006/relationships/image" Target="media/image11.jpeg"/><Relationship Id="rId33" Type="http://schemas.openxmlformats.org/officeDocument/2006/relationships/hyperlink" Target="https://www.cosmickids.com/category/watch/"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www.letterjoin.co.uk"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reception@lea-pri.herts.sch.uk" TargetMode="External"/><Relationship Id="rId14" Type="http://schemas.openxmlformats.org/officeDocument/2006/relationships/image" Target="media/image4.png"/><Relationship Id="rId22" Type="http://schemas.openxmlformats.org/officeDocument/2006/relationships/hyperlink" Target="http://www.nationalgeographic.com"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bbc.co.uk/cbeebies/puzzles/numberblocks-number-magic-adding-and-subtracting?collection=numbers-and-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Owner</cp:lastModifiedBy>
  <cp:revision>7</cp:revision>
  <cp:lastPrinted>2020-03-30T18:27:00Z</cp:lastPrinted>
  <dcterms:created xsi:type="dcterms:W3CDTF">2020-04-29T14:06:00Z</dcterms:created>
  <dcterms:modified xsi:type="dcterms:W3CDTF">2020-04-30T18:18:00Z</dcterms:modified>
</cp:coreProperties>
</file>