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2C" w:rsidRDefault="00AF6188">
      <w:pPr>
        <w:jc w:val="center"/>
        <w:rPr>
          <w:sz w:val="28"/>
        </w:rPr>
      </w:pPr>
      <w:r>
        <w:rPr>
          <w:noProof/>
          <w:lang w:eastAsia="en-GB"/>
        </w:rPr>
        <w:drawing>
          <wp:anchor distT="0" distB="0" distL="0" distR="0" simplePos="0" relativeHeight="2" behindDoc="0" locked="0" layoutInCell="1" allowOverlap="1">
            <wp:simplePos x="0" y="0"/>
            <wp:positionH relativeFrom="column">
              <wp:posOffset>0</wp:posOffset>
            </wp:positionH>
            <wp:positionV relativeFrom="paragraph">
              <wp:posOffset>635</wp:posOffset>
            </wp:positionV>
            <wp:extent cx="609600" cy="601980"/>
            <wp:effectExtent l="0" t="0" r="0" b="0"/>
            <wp:wrapNone/>
            <wp:docPr id="1" name="Picture 25" descr="cid:image003.jpg@01D44EA8.384F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a:picLocks noChangeAspect="1" noChangeArrowheads="1"/>
                    </pic:cNvPicPr>
                  </pic:nvPicPr>
                  <pic:blipFill>
                    <a:blip r:embed="rId5"/>
                    <a:stretch>
                      <a:fillRect/>
                    </a:stretch>
                  </pic:blipFill>
                  <pic:spPr bwMode="auto">
                    <a:xfrm>
                      <a:off x="0" y="0"/>
                      <a:ext cx="609600" cy="601980"/>
                    </a:xfrm>
                    <a:prstGeom prst="rect">
                      <a:avLst/>
                    </a:prstGeom>
                  </pic:spPr>
                </pic:pic>
              </a:graphicData>
            </a:graphic>
          </wp:anchor>
        </w:drawing>
      </w:r>
      <w:r>
        <w:rPr>
          <w:b/>
          <w:sz w:val="28"/>
        </w:rPr>
        <w:t xml:space="preserve">            </w:t>
      </w:r>
      <w:r>
        <w:rPr>
          <w:b/>
          <w:sz w:val="28"/>
          <w:u w:val="single"/>
        </w:rPr>
        <w:t xml:space="preserve">Home learning </w:t>
      </w:r>
      <w:r>
        <w:rPr>
          <w:b/>
          <w:sz w:val="28"/>
        </w:rPr>
        <w:tab/>
      </w:r>
      <w:r>
        <w:rPr>
          <w:b/>
          <w:sz w:val="28"/>
        </w:rPr>
        <w:tab/>
      </w:r>
      <w:r>
        <w:rPr>
          <w:b/>
          <w:sz w:val="28"/>
        </w:rPr>
        <w:tab/>
      </w:r>
      <w:r>
        <w:rPr>
          <w:b/>
          <w:sz w:val="28"/>
        </w:rPr>
        <w:tab/>
      </w:r>
      <w:r>
        <w:rPr>
          <w:b/>
          <w:sz w:val="28"/>
        </w:rPr>
        <w:tab/>
        <w:t>w/b:</w:t>
      </w:r>
      <w:r>
        <w:rPr>
          <w:sz w:val="28"/>
        </w:rPr>
        <w:t xml:space="preserve"> </w:t>
      </w:r>
      <w:r w:rsidR="00994184">
        <w:rPr>
          <w:b/>
          <w:sz w:val="28"/>
        </w:rPr>
        <w:t>22</w:t>
      </w:r>
      <w:r w:rsidR="005D6901">
        <w:rPr>
          <w:b/>
          <w:sz w:val="28"/>
        </w:rPr>
        <w:t>-06</w:t>
      </w:r>
      <w:r>
        <w:rPr>
          <w:b/>
          <w:sz w:val="28"/>
        </w:rPr>
        <w:t>-20</w:t>
      </w:r>
      <w:r>
        <w:rPr>
          <w:sz w:val="28"/>
        </w:rPr>
        <w:t xml:space="preserve">  </w:t>
      </w:r>
      <w:r>
        <w:rPr>
          <w:sz w:val="28"/>
        </w:rPr>
        <w:tab/>
        <w:t xml:space="preserve">     </w:t>
      </w:r>
      <w:r>
        <w:rPr>
          <w:b/>
          <w:sz w:val="28"/>
        </w:rPr>
        <w:t>Year: Reception</w:t>
      </w:r>
    </w:p>
    <w:p w:rsidR="00941A2C" w:rsidRDefault="00AF6188">
      <w:pPr>
        <w:rPr>
          <w:b/>
          <w:sz w:val="28"/>
        </w:rPr>
      </w:pPr>
      <w:r>
        <w:rPr>
          <w:b/>
          <w:sz w:val="28"/>
        </w:rPr>
        <w:t xml:space="preserve">                  </w:t>
      </w:r>
      <w:r>
        <w:rPr>
          <w:b/>
          <w:sz w:val="24"/>
        </w:rPr>
        <w:t>Message from Mrs Gallagher</w:t>
      </w:r>
    </w:p>
    <w:p w:rsidR="00941A2C" w:rsidRDefault="00AF6188">
      <w:pPr>
        <w:rPr>
          <w:szCs w:val="20"/>
        </w:rPr>
      </w:pPr>
      <w:r>
        <w:rPr>
          <w:szCs w:val="20"/>
        </w:rPr>
        <w:t>Hello Reception</w:t>
      </w:r>
    </w:p>
    <w:p w:rsidR="00EA7B6E" w:rsidRDefault="00D91C17">
      <w:pPr>
        <w:rPr>
          <w:rStyle w:val="InternetLink"/>
          <w:color w:val="auto"/>
          <w:szCs w:val="20"/>
          <w:u w:val="none"/>
        </w:rPr>
      </w:pPr>
      <w:r>
        <w:rPr>
          <w:szCs w:val="20"/>
        </w:rPr>
        <w:t>This week’s topic is ‘Pets’ and whether you have a pet at home or not, there are lots of activities that you can have fun doing! We are all missing you very much and know that you are doing a great job at home.</w:t>
      </w:r>
      <w:r w:rsidR="0015212C">
        <w:rPr>
          <w:szCs w:val="20"/>
        </w:rPr>
        <w:t xml:space="preserve"> We have had some strange weather this week but I hope you have still had lots of fun and even enjoyed the rain! The children that are in school are talking about all of you at home. We would all love to see what you get up to at home so please send us photos to look at - </w:t>
      </w:r>
      <w:hyperlink r:id="rId6">
        <w:r w:rsidR="005D6901">
          <w:rPr>
            <w:rStyle w:val="InternetLink"/>
            <w:szCs w:val="20"/>
          </w:rPr>
          <w:t>reception@lea-pri.herts.sch.uk</w:t>
        </w:r>
      </w:hyperlink>
      <w:r w:rsidR="005D6901" w:rsidRPr="00CD70E7">
        <w:rPr>
          <w:rStyle w:val="InternetLink"/>
          <w:szCs w:val="20"/>
          <w:u w:val="none"/>
        </w:rPr>
        <w:t xml:space="preserve"> </w:t>
      </w:r>
      <w:r w:rsidR="0015212C">
        <w:rPr>
          <w:rStyle w:val="InternetLink"/>
          <w:szCs w:val="20"/>
          <w:u w:val="none"/>
        </w:rPr>
        <w:t xml:space="preserve"> - </w:t>
      </w:r>
      <w:r w:rsidRPr="00D91C17">
        <w:rPr>
          <w:rStyle w:val="InternetLink"/>
          <w:color w:val="auto"/>
          <w:szCs w:val="20"/>
          <w:u w:val="none"/>
        </w:rPr>
        <w:t>so that we can celebrate your achievements and see how you are getting on.</w:t>
      </w:r>
    </w:p>
    <w:p w:rsidR="00CD70E7" w:rsidRPr="005D6901" w:rsidRDefault="00CD70E7">
      <w:pPr>
        <w:rPr>
          <w:szCs w:val="20"/>
        </w:rPr>
      </w:pPr>
      <w:r w:rsidRPr="00CD70E7">
        <w:rPr>
          <w:rStyle w:val="InternetLink"/>
          <w:color w:val="auto"/>
          <w:szCs w:val="20"/>
          <w:u w:val="none"/>
        </w:rPr>
        <w:t>Thank you</w:t>
      </w:r>
      <w:r>
        <w:rPr>
          <w:rStyle w:val="InternetLink"/>
          <w:color w:val="auto"/>
          <w:szCs w:val="20"/>
          <w:u w:val="none"/>
        </w:rPr>
        <w:t xml:space="preserve"> </w:t>
      </w:r>
      <w:r w:rsidRPr="00CD70E7">
        <w:rPr>
          <w:rStyle w:val="InternetLink"/>
          <w:color w:val="auto"/>
          <w:szCs w:val="20"/>
          <w:u w:val="none"/>
        </w:rPr>
        <w:sym w:font="Wingdings" w:char="F04A"/>
      </w:r>
    </w:p>
    <w:tbl>
      <w:tblPr>
        <w:tblStyle w:val="TableGrid"/>
        <w:tblW w:w="10682" w:type="dxa"/>
        <w:tblLayout w:type="fixed"/>
        <w:tblLook w:val="04A0" w:firstRow="1" w:lastRow="0" w:firstColumn="1" w:lastColumn="0" w:noHBand="0" w:noVBand="1"/>
      </w:tblPr>
      <w:tblGrid>
        <w:gridCol w:w="5495"/>
        <w:gridCol w:w="5187"/>
      </w:tblGrid>
      <w:tr w:rsidR="00941A2C" w:rsidTr="008A69E3">
        <w:trPr>
          <w:trHeight w:val="1730"/>
        </w:trPr>
        <w:tc>
          <w:tcPr>
            <w:tcW w:w="5495" w:type="dxa"/>
            <w:shd w:val="clear" w:color="auto" w:fill="auto"/>
          </w:tcPr>
          <w:p w:rsidR="00941A2C" w:rsidRDefault="00AF6188">
            <w:pPr>
              <w:spacing w:after="0" w:line="254" w:lineRule="auto"/>
              <w:rPr>
                <w:b/>
                <w:sz w:val="24"/>
              </w:rPr>
            </w:pPr>
            <w:r>
              <w:rPr>
                <w:b/>
                <w:sz w:val="24"/>
              </w:rPr>
              <w:t>Personal Social and Emotional Development</w:t>
            </w:r>
          </w:p>
          <w:p w:rsidR="007D65A4" w:rsidRPr="00994184" w:rsidRDefault="00994184" w:rsidP="009C4C9B">
            <w:pPr>
              <w:spacing w:after="0" w:line="254" w:lineRule="auto"/>
              <w:jc w:val="both"/>
              <w:rPr>
                <w:szCs w:val="24"/>
              </w:rPr>
            </w:pPr>
            <w:r>
              <w:rPr>
                <w:szCs w:val="24"/>
              </w:rPr>
              <w:t xml:space="preserve">Discuss the question: How can we look after our outdoor environment? Go for a walk and look at different areas and whether they are being looked after and what would be the best way to look after it – </w:t>
            </w:r>
            <w:r>
              <w:rPr>
                <w:i/>
                <w:szCs w:val="24"/>
              </w:rPr>
              <w:t>no rubbish, water plants, keep areas tidy, don’t pick flowers etc.</w:t>
            </w:r>
          </w:p>
        </w:tc>
        <w:tc>
          <w:tcPr>
            <w:tcW w:w="5187" w:type="dxa"/>
            <w:vMerge w:val="restart"/>
            <w:shd w:val="clear" w:color="auto" w:fill="auto"/>
          </w:tcPr>
          <w:p w:rsidR="00941A2C" w:rsidRDefault="00AF6188">
            <w:pPr>
              <w:spacing w:after="0" w:line="240" w:lineRule="auto"/>
              <w:rPr>
                <w:b/>
                <w:sz w:val="24"/>
              </w:rPr>
            </w:pPr>
            <w:r>
              <w:rPr>
                <w:b/>
                <w:sz w:val="24"/>
              </w:rPr>
              <w:t>Literacy</w:t>
            </w:r>
          </w:p>
          <w:p w:rsidR="00941A2C" w:rsidRDefault="00AF6188">
            <w:pPr>
              <w:spacing w:after="0" w:line="240" w:lineRule="auto"/>
              <w:rPr>
                <w:b/>
                <w:sz w:val="24"/>
              </w:rPr>
            </w:pPr>
            <w:r>
              <w:rPr>
                <w:b/>
                <w:sz w:val="24"/>
              </w:rPr>
              <w:t>Phonics</w:t>
            </w:r>
          </w:p>
          <w:p w:rsidR="00941A2C" w:rsidRDefault="00AF6188">
            <w:pPr>
              <w:spacing w:after="0" w:line="240" w:lineRule="auto"/>
              <w:rPr>
                <w:i/>
                <w:sz w:val="24"/>
              </w:rPr>
            </w:pPr>
            <w:r>
              <w:rPr>
                <w:i/>
                <w:sz w:val="24"/>
              </w:rPr>
              <w:t>These activities will depend on your child’s ability as to which sounds you focus on. However, recapping ones that they know will just consolidate learning.</w:t>
            </w:r>
          </w:p>
          <w:p w:rsidR="00941A2C" w:rsidRDefault="00AF6188" w:rsidP="00FD2E43">
            <w:pPr>
              <w:spacing w:after="0" w:line="240" w:lineRule="auto"/>
              <w:jc w:val="center"/>
            </w:pPr>
            <w:r>
              <w:rPr>
                <w:noProof/>
                <w:lang w:eastAsia="en-GB"/>
              </w:rPr>
              <w:drawing>
                <wp:inline distT="0" distB="0" distL="0" distR="0" wp14:anchorId="1B7B77C6" wp14:editId="6AAE9FB9">
                  <wp:extent cx="2714890" cy="1716656"/>
                  <wp:effectExtent l="0" t="0" r="0" b="0"/>
                  <wp:docPr id="2" name="Picture 1" descr="G:\2019-2020\Phase 2 and 3 s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2019-2020\Phase 2 and 3 sounds.jpg"/>
                          <pic:cNvPicPr>
                            <a:picLocks noChangeAspect="1" noChangeArrowheads="1"/>
                          </pic:cNvPicPr>
                        </pic:nvPicPr>
                        <pic:blipFill>
                          <a:blip r:embed="rId7"/>
                          <a:stretch>
                            <a:fillRect/>
                          </a:stretch>
                        </pic:blipFill>
                        <pic:spPr bwMode="auto">
                          <a:xfrm>
                            <a:off x="0" y="0"/>
                            <a:ext cx="2729164" cy="1725681"/>
                          </a:xfrm>
                          <a:prstGeom prst="rect">
                            <a:avLst/>
                          </a:prstGeom>
                        </pic:spPr>
                      </pic:pic>
                    </a:graphicData>
                  </a:graphic>
                </wp:inline>
              </w:drawing>
            </w:r>
          </w:p>
          <w:p w:rsidR="00941A2C" w:rsidRDefault="00AF6188">
            <w:pPr>
              <w:spacing w:after="0" w:line="240" w:lineRule="auto"/>
            </w:pPr>
            <w:r>
              <w:t>Use these sounds to have a go at some of the ideas for activities below:</w:t>
            </w:r>
          </w:p>
          <w:p w:rsidR="00941A2C" w:rsidRDefault="00941A2C">
            <w:pPr>
              <w:spacing w:after="0" w:line="240" w:lineRule="auto"/>
            </w:pPr>
          </w:p>
          <w:p w:rsidR="00673D9B" w:rsidRDefault="005A56D1" w:rsidP="00673D9B">
            <w:pPr>
              <w:spacing w:after="0" w:line="240" w:lineRule="auto"/>
              <w:jc w:val="center"/>
            </w:pPr>
            <w:r>
              <w:rPr>
                <w:noProof/>
                <w:lang w:eastAsia="en-GB"/>
              </w:rPr>
              <w:drawing>
                <wp:inline distT="0" distB="0" distL="0" distR="0" wp14:anchorId="50D4FE94" wp14:editId="1637570C">
                  <wp:extent cx="1892596" cy="1065111"/>
                  <wp:effectExtent l="0" t="0" r="0" b="1905"/>
                  <wp:docPr id="9" name="Picture 9" descr="Little Learners on Twitter: &quot;A fun #phonics activity to try t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Learners on Twitter: &quot;A fun #phonics activity to try thi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6424" cy="1084149"/>
                          </a:xfrm>
                          <a:prstGeom prst="rect">
                            <a:avLst/>
                          </a:prstGeom>
                          <a:noFill/>
                          <a:ln>
                            <a:noFill/>
                          </a:ln>
                        </pic:spPr>
                      </pic:pic>
                    </a:graphicData>
                  </a:graphic>
                </wp:inline>
              </w:drawing>
            </w:r>
          </w:p>
          <w:p w:rsidR="00870726" w:rsidRDefault="001F4A0A" w:rsidP="00DE59AE">
            <w:pPr>
              <w:spacing w:after="0" w:line="240" w:lineRule="auto"/>
            </w:pPr>
            <w:r>
              <w:t xml:space="preserve">Use some glue to write the sounds on a piece of paper, then sprinkle some glitter on top and shake – your sounds should now be clear to read! Parents – if you do the gluing part and then </w:t>
            </w:r>
            <w:r w:rsidR="002F3BE6">
              <w:t>your child will have to guess what the sound is!</w:t>
            </w:r>
          </w:p>
          <w:p w:rsidR="002F3BE6" w:rsidRDefault="002F3BE6" w:rsidP="00DE59AE">
            <w:pPr>
              <w:spacing w:after="0" w:line="240" w:lineRule="auto"/>
            </w:pPr>
          </w:p>
          <w:p w:rsidR="002F3BE6" w:rsidRDefault="002F3BE6" w:rsidP="00DE59AE">
            <w:pPr>
              <w:spacing w:after="0" w:line="240" w:lineRule="auto"/>
            </w:pPr>
            <w:r>
              <w:rPr>
                <w:rFonts w:ascii="Roboto" w:hAnsi="Roboto"/>
                <w:noProof/>
                <w:color w:val="2962FF"/>
                <w:lang w:eastAsia="en-GB"/>
              </w:rPr>
              <w:lastRenderedPageBreak/>
              <w:drawing>
                <wp:inline distT="0" distB="0" distL="0" distR="0" wp14:anchorId="76D69869" wp14:editId="21A1E37D">
                  <wp:extent cx="1307805" cy="555995"/>
                  <wp:effectExtent l="0" t="0" r="6985" b="0"/>
                  <wp:docPr id="7" name="Picture 7" descr="Why do fish feel slimy and lose scales when you touch them? - BBC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do fish feel slimy and lose scales when you touch them? - BBC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81" cy="572353"/>
                          </a:xfrm>
                          <a:prstGeom prst="rect">
                            <a:avLst/>
                          </a:prstGeom>
                          <a:noFill/>
                          <a:ln>
                            <a:noFill/>
                          </a:ln>
                        </pic:spPr>
                      </pic:pic>
                    </a:graphicData>
                  </a:graphic>
                </wp:inline>
              </w:drawing>
            </w:r>
            <w:r>
              <w:rPr>
                <w:rFonts w:ascii="Roboto" w:hAnsi="Roboto"/>
                <w:noProof/>
                <w:color w:val="2962FF"/>
                <w:lang w:eastAsia="en-GB"/>
              </w:rPr>
              <w:drawing>
                <wp:inline distT="0" distB="0" distL="0" distR="0" wp14:anchorId="080B6C40" wp14:editId="39449B42">
                  <wp:extent cx="797441" cy="797441"/>
                  <wp:effectExtent l="0" t="0" r="3175" b="3175"/>
                  <wp:docPr id="8" name="Picture 8" descr="Building San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Sand">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441" cy="797441"/>
                          </a:xfrm>
                          <a:prstGeom prst="rect">
                            <a:avLst/>
                          </a:prstGeom>
                          <a:noFill/>
                          <a:ln>
                            <a:noFill/>
                          </a:ln>
                        </pic:spPr>
                      </pic:pic>
                    </a:graphicData>
                  </a:graphic>
                </wp:inline>
              </w:drawing>
            </w:r>
            <w:r>
              <w:rPr>
                <w:rFonts w:ascii="Roboto" w:hAnsi="Roboto"/>
                <w:noProof/>
                <w:color w:val="2962FF"/>
                <w:lang w:eastAsia="en-GB"/>
              </w:rPr>
              <w:drawing>
                <wp:inline distT="0" distB="0" distL="0" distR="0" wp14:anchorId="793DEDF9" wp14:editId="57DF5C05">
                  <wp:extent cx="828217" cy="914400"/>
                  <wp:effectExtent l="0" t="0" r="0" b="0"/>
                  <wp:docPr id="10" name="Picture 10" descr="King clipart, King Transparent FREE for download on WebStockReview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clipart, King Transparent FREE for download on WebStockReview ...">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7104" cy="924212"/>
                          </a:xfrm>
                          <a:prstGeom prst="rect">
                            <a:avLst/>
                          </a:prstGeom>
                          <a:noFill/>
                          <a:ln>
                            <a:noFill/>
                          </a:ln>
                        </pic:spPr>
                      </pic:pic>
                    </a:graphicData>
                  </a:graphic>
                </wp:inline>
              </w:drawing>
            </w:r>
            <w:r>
              <w:rPr>
                <w:rFonts w:ascii="Roboto" w:hAnsi="Roboto"/>
                <w:noProof/>
                <w:color w:val="2962FF"/>
                <w:lang w:eastAsia="en-GB"/>
              </w:rPr>
              <w:drawing>
                <wp:inline distT="0" distB="0" distL="0" distR="0" wp14:anchorId="4C9B9BB2" wp14:editId="08B0E82A">
                  <wp:extent cx="1169946" cy="659219"/>
                  <wp:effectExtent l="0" t="0" r="0" b="7620"/>
                  <wp:docPr id="11" name="Picture 11" descr="Greece storm: Seven killed in Halkidiki area popular with tourists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ce storm: Seven killed in Halkidiki area popular with tourists ...">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050" cy="665476"/>
                          </a:xfrm>
                          <a:prstGeom prst="rect">
                            <a:avLst/>
                          </a:prstGeom>
                          <a:noFill/>
                          <a:ln>
                            <a:noFill/>
                          </a:ln>
                        </pic:spPr>
                      </pic:pic>
                    </a:graphicData>
                  </a:graphic>
                </wp:inline>
              </w:drawing>
            </w:r>
            <w:r>
              <w:rPr>
                <w:rFonts w:ascii="Roboto" w:hAnsi="Roboto"/>
                <w:noProof/>
                <w:color w:val="2962FF"/>
                <w:lang w:eastAsia="en-GB"/>
              </w:rPr>
              <w:drawing>
                <wp:inline distT="0" distB="0" distL="0" distR="0" wp14:anchorId="6C343999" wp14:editId="2A928B1C">
                  <wp:extent cx="810487" cy="808075"/>
                  <wp:effectExtent l="0" t="0" r="8890" b="0"/>
                  <wp:docPr id="12" name="Picture 12" descr="The Ultimate Wall Clock (14&quot; Atomic: Amazon.co.uk: Kitchen &amp; Hom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ltimate Wall Clock (14&quot; Atomic: Amazon.co.uk: Kitchen &amp; Hom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8969" cy="816532"/>
                          </a:xfrm>
                          <a:prstGeom prst="rect">
                            <a:avLst/>
                          </a:prstGeom>
                          <a:noFill/>
                          <a:ln>
                            <a:noFill/>
                          </a:ln>
                        </pic:spPr>
                      </pic:pic>
                    </a:graphicData>
                  </a:graphic>
                </wp:inline>
              </w:drawing>
            </w:r>
            <w:r>
              <w:rPr>
                <w:rFonts w:ascii="Roboto" w:hAnsi="Roboto"/>
                <w:noProof/>
                <w:color w:val="2962FF"/>
                <w:lang w:eastAsia="en-GB"/>
              </w:rPr>
              <w:drawing>
                <wp:inline distT="0" distB="0" distL="0" distR="0" wp14:anchorId="68EE26D9" wp14:editId="13555091">
                  <wp:extent cx="1133022" cy="637953"/>
                  <wp:effectExtent l="0" t="0" r="0" b="0"/>
                  <wp:docPr id="13" name="Picture 13" descr="12 Fast-Growing Shade Trees | Arbor Day Blo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Fast-Growing Shade Trees | Arbor Day Blo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150288" cy="647675"/>
                          </a:xfrm>
                          <a:prstGeom prst="rect">
                            <a:avLst/>
                          </a:prstGeom>
                          <a:noFill/>
                          <a:ln>
                            <a:noFill/>
                          </a:ln>
                        </pic:spPr>
                      </pic:pic>
                    </a:graphicData>
                  </a:graphic>
                </wp:inline>
              </w:drawing>
            </w:r>
          </w:p>
          <w:p w:rsidR="002F3BE6" w:rsidRDefault="002F3BE6" w:rsidP="00DE59AE">
            <w:pPr>
              <w:spacing w:after="0" w:line="240" w:lineRule="auto"/>
            </w:pPr>
            <w:r>
              <w:t>Use these pictures (or think of your own!) and have a go at saying the words and sounding them out. What sounds are in them? Have a go at writing each sound and count how many each word has – do all of the words have the same number of sounds? Can you think of other words with 3 or 4 sounds in?</w:t>
            </w:r>
          </w:p>
          <w:p w:rsidR="001F4A0A" w:rsidRDefault="001F4A0A" w:rsidP="00DE59AE">
            <w:pPr>
              <w:spacing w:after="0" w:line="240" w:lineRule="auto"/>
            </w:pPr>
          </w:p>
          <w:p w:rsidR="00941A2C" w:rsidRDefault="00AF6188">
            <w:pPr>
              <w:spacing w:after="0" w:line="240" w:lineRule="auto"/>
              <w:rPr>
                <w:rStyle w:val="InternetLink"/>
                <w:color w:val="auto"/>
                <w:u w:val="none"/>
              </w:rPr>
            </w:pPr>
            <w:r>
              <w:rPr>
                <w:rStyle w:val="InternetLink"/>
                <w:color w:val="auto"/>
                <w:u w:val="none"/>
              </w:rPr>
              <w:t>Note to parents - if you are unsure of how to say the individual sounds correctly, revisit the link on the school website:</w:t>
            </w:r>
          </w:p>
          <w:p w:rsidR="00941A2C" w:rsidRDefault="0015212C">
            <w:pPr>
              <w:spacing w:after="0" w:line="240" w:lineRule="auto"/>
            </w:pPr>
            <w:hyperlink r:id="rId21">
              <w:r w:rsidR="00AF6188">
                <w:rPr>
                  <w:rStyle w:val="InternetLink"/>
                </w:rPr>
                <w:t>https://lea-pri.herts.sch.uk/curriculum/phonics/</w:t>
              </w:r>
            </w:hyperlink>
          </w:p>
          <w:p w:rsidR="00DB788F" w:rsidRDefault="00DB788F">
            <w:pPr>
              <w:spacing w:after="0" w:line="240" w:lineRule="auto"/>
              <w:rPr>
                <w:color w:val="0563C1" w:themeColor="hyperlink"/>
                <w:u w:val="single"/>
              </w:rPr>
            </w:pPr>
          </w:p>
          <w:p w:rsidR="00941A2C" w:rsidRDefault="00AF6188">
            <w:pPr>
              <w:spacing w:after="0" w:line="240" w:lineRule="auto"/>
              <w:rPr>
                <w:b/>
                <w:sz w:val="24"/>
              </w:rPr>
            </w:pPr>
            <w:r>
              <w:rPr>
                <w:b/>
                <w:sz w:val="24"/>
              </w:rPr>
              <w:t>Reading</w:t>
            </w:r>
          </w:p>
          <w:p w:rsidR="009B2526" w:rsidRDefault="00A5216E" w:rsidP="009B3766">
            <w:pPr>
              <w:spacing w:after="0" w:line="240" w:lineRule="auto"/>
            </w:pPr>
            <w:r>
              <w:t>Read the story that we will be reading this week at school together</w:t>
            </w:r>
          </w:p>
          <w:p w:rsidR="0053597A" w:rsidRDefault="009B2526" w:rsidP="009B2526">
            <w:pPr>
              <w:spacing w:after="0" w:line="240" w:lineRule="auto"/>
              <w:jc w:val="center"/>
            </w:pPr>
            <w:r>
              <w:rPr>
                <w:rFonts w:ascii="Roboto" w:hAnsi="Roboto"/>
                <w:noProof/>
                <w:color w:val="2962FF"/>
                <w:lang w:eastAsia="en-GB"/>
              </w:rPr>
              <w:drawing>
                <wp:inline distT="0" distB="0" distL="0" distR="0" wp14:anchorId="6500C700" wp14:editId="53C2B816">
                  <wp:extent cx="1483743" cy="1618648"/>
                  <wp:effectExtent l="0" t="0" r="2540" b="635"/>
                  <wp:docPr id="3" name="Picture 3" descr="The Great Pet Sale: Amazon.co.uk: Mick Inkpen, Mick Inkpen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at Pet Sale: Amazon.co.uk: Mick Inkpen, Mick Inkpen ...">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5784" cy="1620874"/>
                          </a:xfrm>
                          <a:prstGeom prst="rect">
                            <a:avLst/>
                          </a:prstGeom>
                          <a:noFill/>
                          <a:ln>
                            <a:noFill/>
                          </a:ln>
                        </pic:spPr>
                      </pic:pic>
                    </a:graphicData>
                  </a:graphic>
                </wp:inline>
              </w:drawing>
            </w:r>
          </w:p>
          <w:p w:rsidR="008968A6" w:rsidRDefault="00A5216E" w:rsidP="00A5216E">
            <w:pPr>
              <w:spacing w:after="0" w:line="240" w:lineRule="auto"/>
              <w:jc w:val="both"/>
            </w:pPr>
            <w:r>
              <w:t>As you are reading it, think about how the rat is feeling during it. Talk about the different pets – do we normally have all of these animals as pets? Do you know anyone with these pets?</w:t>
            </w:r>
          </w:p>
          <w:p w:rsidR="00A5216E" w:rsidRDefault="00A5216E" w:rsidP="00A5216E">
            <w:pPr>
              <w:spacing w:after="0" w:line="240" w:lineRule="auto"/>
              <w:jc w:val="both"/>
            </w:pPr>
          </w:p>
          <w:p w:rsidR="00A5216E" w:rsidRPr="00A5216E" w:rsidRDefault="00A5216E" w:rsidP="00A5216E">
            <w:pPr>
              <w:spacing w:after="0" w:line="240" w:lineRule="auto"/>
              <w:jc w:val="both"/>
              <w:rPr>
                <w:i/>
              </w:rPr>
            </w:pPr>
            <w:r>
              <w:t xml:space="preserve">Print some pictures of pets, or use cuddly/plastic toys at home. Parents – write the name of each animal and get your child to read the word and match it up to the correct animal. For a challenge, also write some a description for them to read and match – </w:t>
            </w:r>
            <w:r>
              <w:rPr>
                <w:i/>
              </w:rPr>
              <w:t>has a long tail, 4 legs, is a big animal, has a beak etc.</w:t>
            </w:r>
          </w:p>
          <w:p w:rsidR="00D91C17" w:rsidRDefault="00D91C17">
            <w:pPr>
              <w:spacing w:after="0" w:line="240" w:lineRule="auto"/>
            </w:pPr>
          </w:p>
          <w:p w:rsidR="00941A2C" w:rsidRDefault="00AF6188">
            <w:pPr>
              <w:spacing w:after="0" w:line="240" w:lineRule="auto"/>
              <w:rPr>
                <w:b/>
                <w:sz w:val="24"/>
              </w:rPr>
            </w:pPr>
            <w:r>
              <w:rPr>
                <w:b/>
                <w:sz w:val="24"/>
              </w:rPr>
              <w:t>Writing</w:t>
            </w:r>
          </w:p>
          <w:p w:rsidR="00941A2C" w:rsidRDefault="00AF6188">
            <w:pPr>
              <w:spacing w:after="0" w:line="240" w:lineRule="auto"/>
              <w:rPr>
                <w:b/>
                <w:sz w:val="24"/>
              </w:rPr>
            </w:pPr>
            <w:r>
              <w:rPr>
                <w:noProof/>
                <w:lang w:eastAsia="en-GB"/>
              </w:rPr>
              <w:drawing>
                <wp:inline distT="0" distB="0" distL="0" distR="0" wp14:anchorId="7B7B2F35" wp14:editId="3FCF06EE">
                  <wp:extent cx="952500" cy="946785"/>
                  <wp:effectExtent l="0" t="0" r="0" b="0"/>
                  <wp:docPr id="5" name="Picture 5" descr="Image result for tripod grip chil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tripod grip child">
                            <a:hlinkClick r:id="rId24"/>
                          </pic:cNvPr>
                          <pic:cNvPicPr>
                            <a:picLocks noChangeAspect="1" noChangeArrowheads="1"/>
                          </pic:cNvPicPr>
                        </pic:nvPicPr>
                        <pic:blipFill>
                          <a:blip r:embed="rId25"/>
                          <a:stretch>
                            <a:fillRect/>
                          </a:stretch>
                        </pic:blipFill>
                        <pic:spPr bwMode="auto">
                          <a:xfrm>
                            <a:off x="0" y="0"/>
                            <a:ext cx="952500" cy="946785"/>
                          </a:xfrm>
                          <a:prstGeom prst="rect">
                            <a:avLst/>
                          </a:prstGeom>
                        </pic:spPr>
                      </pic:pic>
                    </a:graphicData>
                  </a:graphic>
                </wp:inline>
              </w:drawing>
            </w:r>
          </w:p>
          <w:p w:rsidR="00941A2C" w:rsidRDefault="00AF6188">
            <w:pPr>
              <w:spacing w:after="0" w:line="240" w:lineRule="auto"/>
            </w:pPr>
            <w:r>
              <w:t xml:space="preserve">Whilst you are drawing, painting or writing, remember to hold your pencil or paintbrush correctly. </w:t>
            </w:r>
          </w:p>
          <w:p w:rsidR="00941A2C" w:rsidRDefault="00AF6188">
            <w:pPr>
              <w:spacing w:after="0" w:line="240" w:lineRule="auto"/>
            </w:pPr>
            <w:r>
              <w:t xml:space="preserve">Parents – please make sure that you provide lines for </w:t>
            </w:r>
            <w:r>
              <w:lastRenderedPageBreak/>
              <w:t>your child to write on as this is how we have learnt to form our letters correctly.</w:t>
            </w:r>
          </w:p>
          <w:p w:rsidR="00941A2C" w:rsidRDefault="00941A2C" w:rsidP="001A3ABA">
            <w:pPr>
              <w:spacing w:after="0" w:line="240" w:lineRule="auto"/>
            </w:pPr>
          </w:p>
          <w:p w:rsidR="004660C2" w:rsidRDefault="00D91C17" w:rsidP="004660C2">
            <w:pPr>
              <w:spacing w:after="0" w:line="240" w:lineRule="auto"/>
              <w:jc w:val="center"/>
            </w:pPr>
            <w:r>
              <w:object w:dxaOrig="3255" w:dyaOrig="4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130.6pt" o:ole="">
                  <v:imagedata r:id="rId26" o:title=""/>
                </v:shape>
                <o:OLEObject Type="Embed" ProgID="PBrush" ShapeID="_x0000_i1025" DrawAspect="Content" ObjectID="_1654005760" r:id="rId27"/>
              </w:object>
            </w:r>
            <w:r>
              <w:object w:dxaOrig="3075" w:dyaOrig="4245">
                <v:shape id="_x0000_i1026" type="#_x0000_t75" style="width:97.1pt;height:133.1pt" o:ole="">
                  <v:imagedata r:id="rId28" o:title=""/>
                </v:shape>
                <o:OLEObject Type="Embed" ProgID="PBrush" ShapeID="_x0000_i1026" DrawAspect="Content" ObjectID="_1654005761" r:id="rId29"/>
              </w:object>
            </w:r>
          </w:p>
          <w:p w:rsidR="009B60B7" w:rsidRDefault="00D91C17" w:rsidP="00D91C17">
            <w:pPr>
              <w:spacing w:after="0" w:line="240" w:lineRule="auto"/>
            </w:pPr>
            <w:r>
              <w:t xml:space="preserve">Find these templates on </w:t>
            </w:r>
            <w:proofErr w:type="spellStart"/>
            <w:r>
              <w:t>Twinkl</w:t>
            </w:r>
            <w:proofErr w:type="spellEnd"/>
            <w:r>
              <w:t xml:space="preserve"> or make your own – have a go at writing a pet for sale poster – think about how to describe the pet you are selling and what would make someone want to buy it. You could also try writing a missing poster by describing what your pet looks like.</w:t>
            </w:r>
          </w:p>
          <w:p w:rsidR="007A733E" w:rsidRPr="0037701F" w:rsidRDefault="007A733E">
            <w:pPr>
              <w:spacing w:after="0" w:line="240" w:lineRule="auto"/>
            </w:pPr>
          </w:p>
          <w:p w:rsidR="00941A2C" w:rsidRDefault="00AF6188">
            <w:pPr>
              <w:spacing w:after="0" w:line="240" w:lineRule="auto"/>
              <w:rPr>
                <w:sz w:val="24"/>
              </w:rPr>
            </w:pPr>
            <w:r>
              <w:rPr>
                <w:b/>
                <w:sz w:val="24"/>
              </w:rPr>
              <w:t>Physical Development</w:t>
            </w:r>
            <w:r>
              <w:rPr>
                <w:sz w:val="24"/>
              </w:rPr>
              <w:t xml:space="preserve"> </w:t>
            </w:r>
          </w:p>
          <w:p w:rsidR="00941A2C" w:rsidRDefault="00AF6188">
            <w:pPr>
              <w:spacing w:after="0" w:line="240" w:lineRule="auto"/>
            </w:pPr>
            <w:r>
              <w:t xml:space="preserve">Continue practising your letter formation – </w:t>
            </w:r>
            <w:hyperlink r:id="rId30">
              <w:r>
                <w:rPr>
                  <w:rStyle w:val="InternetLink"/>
                </w:rPr>
                <w:t>https://www.letterjoin.co.uk</w:t>
              </w:r>
            </w:hyperlink>
            <w:r>
              <w:t xml:space="preserve"> </w:t>
            </w:r>
          </w:p>
          <w:p w:rsidR="00941A2C" w:rsidRDefault="00AF6188">
            <w:pPr>
              <w:spacing w:after="0" w:line="240" w:lineRule="auto"/>
            </w:pPr>
            <w:r>
              <w:t>This can also be done without a pencil in sugar, salt, flour, glitter, rice using your finger – just make sure you follow the correct formation.</w:t>
            </w:r>
          </w:p>
          <w:p w:rsidR="009648C8" w:rsidRDefault="009648C8" w:rsidP="0053597A">
            <w:pPr>
              <w:spacing w:after="0" w:line="240" w:lineRule="auto"/>
              <w:jc w:val="center"/>
            </w:pPr>
          </w:p>
          <w:p w:rsidR="003C5BD2" w:rsidRPr="005846B7" w:rsidRDefault="001A3ABA" w:rsidP="009B3766">
            <w:pPr>
              <w:spacing w:after="0" w:line="240" w:lineRule="auto"/>
            </w:pPr>
            <w:r>
              <w:t xml:space="preserve">Make an obstacle course at home – use chairs, cushions, tables, a sheet </w:t>
            </w:r>
            <w:proofErr w:type="spellStart"/>
            <w:r>
              <w:t>etc</w:t>
            </w:r>
            <w:proofErr w:type="spellEnd"/>
            <w:r>
              <w:t xml:space="preserve"> and decide how to use each part, for example over a chair, around each of the cushions, under the table, under the sheet. Try some different ways and have a go at timing yourself, can you beat your quickest time?</w:t>
            </w:r>
          </w:p>
        </w:tc>
      </w:tr>
      <w:tr w:rsidR="00941A2C" w:rsidTr="006116BD">
        <w:tc>
          <w:tcPr>
            <w:tcW w:w="5495" w:type="dxa"/>
            <w:shd w:val="clear" w:color="auto" w:fill="auto"/>
          </w:tcPr>
          <w:p w:rsidR="00941A2C" w:rsidRDefault="00AF6188">
            <w:pPr>
              <w:spacing w:after="0" w:line="240" w:lineRule="auto"/>
              <w:rPr>
                <w:b/>
                <w:sz w:val="24"/>
              </w:rPr>
            </w:pPr>
            <w:r>
              <w:rPr>
                <w:b/>
                <w:sz w:val="24"/>
              </w:rPr>
              <w:t>Communication and Language</w:t>
            </w:r>
          </w:p>
          <w:p w:rsidR="007D65A4" w:rsidRDefault="00433D05" w:rsidP="00433D05">
            <w:pPr>
              <w:spacing w:after="0" w:line="240" w:lineRule="auto"/>
              <w:jc w:val="both"/>
              <w:rPr>
                <w:i/>
              </w:rPr>
            </w:pPr>
            <w:r>
              <w:t xml:space="preserve">Talk </w:t>
            </w:r>
            <w:r w:rsidR="00492EEC">
              <w:t xml:space="preserve">about your pet/what animal you would like to have a pet and explain why you like it or why it is your favourite. Parents – model and encourage the use of full sentences, </w:t>
            </w:r>
            <w:r w:rsidR="00492EEC">
              <w:rPr>
                <w:i/>
              </w:rPr>
              <w:t>my favourite animal is…because it looks/likes to/can/is…</w:t>
            </w:r>
          </w:p>
          <w:p w:rsidR="007D65A4" w:rsidRPr="008A69E3" w:rsidRDefault="00492EEC" w:rsidP="00492EEC">
            <w:pPr>
              <w:spacing w:after="0" w:line="240" w:lineRule="auto"/>
              <w:jc w:val="both"/>
            </w:pPr>
            <w:r>
              <w:t>Ask family members and friends what their favourite pet is and why – encourage conversations.</w:t>
            </w:r>
          </w:p>
        </w:tc>
        <w:tc>
          <w:tcPr>
            <w:tcW w:w="5187" w:type="dxa"/>
            <w:vMerge/>
            <w:shd w:val="clear" w:color="auto" w:fill="auto"/>
          </w:tcPr>
          <w:p w:rsidR="00941A2C" w:rsidRDefault="00941A2C">
            <w:pPr>
              <w:spacing w:after="0" w:line="240" w:lineRule="auto"/>
              <w:rPr>
                <w:sz w:val="24"/>
                <w:szCs w:val="24"/>
              </w:rPr>
            </w:pPr>
          </w:p>
        </w:tc>
      </w:tr>
      <w:tr w:rsidR="00941A2C" w:rsidTr="006116BD">
        <w:trPr>
          <w:trHeight w:val="158"/>
        </w:trPr>
        <w:tc>
          <w:tcPr>
            <w:tcW w:w="5495" w:type="dxa"/>
            <w:shd w:val="clear" w:color="auto" w:fill="auto"/>
          </w:tcPr>
          <w:p w:rsidR="00941A2C" w:rsidRDefault="00AF6188">
            <w:pPr>
              <w:spacing w:after="0" w:line="240" w:lineRule="auto"/>
              <w:rPr>
                <w:b/>
                <w:sz w:val="24"/>
              </w:rPr>
            </w:pPr>
            <w:r>
              <w:rPr>
                <w:b/>
                <w:sz w:val="24"/>
              </w:rPr>
              <w:t>Maths</w:t>
            </w:r>
          </w:p>
          <w:p w:rsidR="008F0235" w:rsidRDefault="00492EEC" w:rsidP="00381168">
            <w:pPr>
              <w:spacing w:after="0" w:line="240" w:lineRule="auto"/>
              <w:jc w:val="both"/>
              <w:rPr>
                <w:szCs w:val="24"/>
              </w:rPr>
            </w:pPr>
            <w:r>
              <w:rPr>
                <w:szCs w:val="24"/>
              </w:rPr>
              <w:t>Have a go at making a tally chart this week of either the pets people you know have o</w:t>
            </w:r>
            <w:r w:rsidR="00BE534C">
              <w:rPr>
                <w:szCs w:val="24"/>
              </w:rPr>
              <w:t>r the pets they wish they had:</w:t>
            </w:r>
          </w:p>
          <w:p w:rsidR="00492EEC" w:rsidRDefault="00492EEC" w:rsidP="00381168">
            <w:pPr>
              <w:spacing w:after="0" w:line="240" w:lineRule="auto"/>
              <w:jc w:val="both"/>
            </w:pPr>
            <w:r>
              <w:object w:dxaOrig="10320" w:dyaOrig="2025">
                <v:shape id="_x0000_i1027" type="#_x0000_t75" style="width:263.7pt;height:51.9pt" o:ole="">
                  <v:imagedata r:id="rId31" o:title=""/>
                </v:shape>
                <o:OLEObject Type="Embed" ProgID="PBrush" ShapeID="_x0000_i1027" DrawAspect="Content" ObjectID="_1654005762" r:id="rId32"/>
              </w:object>
            </w:r>
          </w:p>
          <w:p w:rsidR="00BE534C" w:rsidRDefault="00BE534C" w:rsidP="00381168">
            <w:pPr>
              <w:spacing w:after="0" w:line="240" w:lineRule="auto"/>
              <w:jc w:val="both"/>
            </w:pPr>
            <w:r>
              <w:t>Here is an example:</w:t>
            </w:r>
          </w:p>
          <w:p w:rsidR="00BE534C" w:rsidRDefault="00BE534C" w:rsidP="00381168">
            <w:pPr>
              <w:spacing w:after="0" w:line="240" w:lineRule="auto"/>
              <w:jc w:val="both"/>
            </w:pPr>
            <w:r>
              <w:object w:dxaOrig="10350" w:dyaOrig="2085">
                <v:shape id="_x0000_i1028" type="#_x0000_t75" style="width:264.55pt;height:52.75pt" o:ole="">
                  <v:imagedata r:id="rId33" o:title=""/>
                </v:shape>
                <o:OLEObject Type="Embed" ProgID="PBrush" ShapeID="_x0000_i1028" DrawAspect="Content" ObjectID="_1654005763" r:id="rId34"/>
              </w:object>
            </w:r>
          </w:p>
          <w:p w:rsidR="00BE534C" w:rsidRDefault="00BE534C" w:rsidP="00381168">
            <w:pPr>
              <w:spacing w:after="0" w:line="240" w:lineRule="auto"/>
              <w:jc w:val="both"/>
            </w:pPr>
            <w:r>
              <w:t xml:space="preserve">Discuss the results – which is the most/least popular? How do you know? </w:t>
            </w:r>
          </w:p>
          <w:p w:rsidR="00BE534C" w:rsidRDefault="00BE534C" w:rsidP="00381168">
            <w:pPr>
              <w:spacing w:after="0" w:line="240" w:lineRule="auto"/>
              <w:jc w:val="both"/>
            </w:pPr>
          </w:p>
          <w:p w:rsidR="00492EEC" w:rsidRDefault="009B2526" w:rsidP="00381168">
            <w:pPr>
              <w:spacing w:after="0" w:line="240" w:lineRule="auto"/>
              <w:jc w:val="both"/>
              <w:rPr>
                <w:szCs w:val="24"/>
              </w:rPr>
            </w:pPr>
            <w:r>
              <w:rPr>
                <w:szCs w:val="24"/>
              </w:rPr>
              <w:t>Cut out some tag shapes and write some prices on them (like in the story of this week – The Great Pet Sale). Attach them to your cuddly/plastic toys and set up a pet shop. Use coins and with your family to buy and sell the pets and see if you can recognise the different coins needed to buy the pets.</w:t>
            </w:r>
          </w:p>
          <w:p w:rsidR="00492EEC" w:rsidRDefault="00492EEC" w:rsidP="00381168">
            <w:pPr>
              <w:spacing w:after="0" w:line="240" w:lineRule="auto"/>
              <w:jc w:val="both"/>
              <w:rPr>
                <w:szCs w:val="24"/>
              </w:rPr>
            </w:pPr>
          </w:p>
        </w:tc>
        <w:tc>
          <w:tcPr>
            <w:tcW w:w="5187" w:type="dxa"/>
            <w:vMerge/>
            <w:shd w:val="clear" w:color="auto" w:fill="auto"/>
          </w:tcPr>
          <w:p w:rsidR="00941A2C" w:rsidRDefault="00941A2C">
            <w:pPr>
              <w:spacing w:after="0" w:line="240" w:lineRule="auto"/>
              <w:rPr>
                <w:b/>
                <w:i/>
                <w:iCs/>
                <w:color w:val="FF0000"/>
                <w:sz w:val="28"/>
              </w:rPr>
            </w:pPr>
          </w:p>
        </w:tc>
      </w:tr>
      <w:tr w:rsidR="00941A2C" w:rsidTr="006116BD">
        <w:trPr>
          <w:trHeight w:val="2542"/>
        </w:trPr>
        <w:tc>
          <w:tcPr>
            <w:tcW w:w="5495" w:type="dxa"/>
            <w:shd w:val="clear" w:color="auto" w:fill="auto"/>
          </w:tcPr>
          <w:p w:rsidR="00941A2C" w:rsidRDefault="00AF6188">
            <w:pPr>
              <w:spacing w:after="0" w:line="240" w:lineRule="auto"/>
              <w:rPr>
                <w:b/>
                <w:sz w:val="24"/>
              </w:rPr>
            </w:pPr>
            <w:r>
              <w:rPr>
                <w:b/>
                <w:sz w:val="24"/>
              </w:rPr>
              <w:lastRenderedPageBreak/>
              <w:t>Expressive Arts and Design</w:t>
            </w:r>
          </w:p>
          <w:p w:rsidR="00C17F19" w:rsidRDefault="002F3BE6" w:rsidP="002F3BE6">
            <w:pPr>
              <w:spacing w:after="0" w:line="240" w:lineRule="auto"/>
              <w:jc w:val="both"/>
            </w:pPr>
            <w:r>
              <w:t>Have a go at drawing your pet/the pet you wish you had – make sure you use the correct colours for their fur, legs, ears, nose</w:t>
            </w:r>
            <w:r w:rsidR="001B6C98">
              <w:t xml:space="preserve"> etc.</w:t>
            </w:r>
          </w:p>
          <w:p w:rsidR="001B6C98" w:rsidRDefault="001B6C98" w:rsidP="002F3BE6">
            <w:pPr>
              <w:spacing w:after="0" w:line="240" w:lineRule="auto"/>
              <w:jc w:val="both"/>
            </w:pPr>
          </w:p>
          <w:p w:rsidR="001B6C98" w:rsidRDefault="001B6C98" w:rsidP="001B6C98">
            <w:pPr>
              <w:spacing w:after="0" w:line="240" w:lineRule="auto"/>
              <w:jc w:val="center"/>
            </w:pPr>
            <w:r>
              <w:rPr>
                <w:rFonts w:ascii="Roboto" w:hAnsi="Roboto"/>
                <w:noProof/>
                <w:color w:val="2962FF"/>
                <w:lang w:eastAsia="en-GB"/>
              </w:rPr>
              <w:drawing>
                <wp:inline distT="0" distB="0" distL="0" distR="0" wp14:anchorId="4DDE3B8D" wp14:editId="619F6650">
                  <wp:extent cx="2243455" cy="2987675"/>
                  <wp:effectExtent l="0" t="0" r="4445" b="3175"/>
                  <wp:docPr id="14" name="Picture 14" descr="40 Best Theme: Fish Art images | Fish art, Fish crafts, Preschool ...">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Best Theme: Fish Art images | Fish art, Fish crafts, Preschool ...">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43455" cy="2987675"/>
                          </a:xfrm>
                          <a:prstGeom prst="rect">
                            <a:avLst/>
                          </a:prstGeom>
                          <a:noFill/>
                          <a:ln>
                            <a:noFill/>
                          </a:ln>
                        </pic:spPr>
                      </pic:pic>
                    </a:graphicData>
                  </a:graphic>
                </wp:inline>
              </w:drawing>
            </w:r>
          </w:p>
          <w:p w:rsidR="001B6C98" w:rsidRDefault="001B6C98" w:rsidP="004660C2">
            <w:pPr>
              <w:spacing w:after="0" w:line="240" w:lineRule="auto"/>
              <w:jc w:val="both"/>
            </w:pPr>
            <w:r>
              <w:t>Try making a home for your pet/the pet that you would like – what would it look like? Use some junk modelling if you have some at home and try making a bed for them and even a toy! I would love to see what you come up with.</w:t>
            </w:r>
          </w:p>
          <w:p w:rsidR="007C5E3A" w:rsidRDefault="007C5E3A" w:rsidP="003F2DB3">
            <w:pPr>
              <w:spacing w:after="0" w:line="240" w:lineRule="auto"/>
              <w:jc w:val="center"/>
            </w:pPr>
          </w:p>
          <w:p w:rsidR="007C5E3A" w:rsidRDefault="004660C2" w:rsidP="003F2DB3">
            <w:pPr>
              <w:spacing w:after="0" w:line="240" w:lineRule="auto"/>
              <w:jc w:val="center"/>
            </w:pPr>
            <w:r>
              <w:object w:dxaOrig="3420" w:dyaOrig="4320">
                <v:shape id="_x0000_i1029" type="#_x0000_t75" style="width:170.8pt;height:3in" o:ole="">
                  <v:imagedata r:id="rId37" o:title=""/>
                </v:shape>
                <o:OLEObject Type="Embed" ProgID="PBrush" ShapeID="_x0000_i1029" DrawAspect="Content" ObjectID="_1654005764" r:id="rId38"/>
              </w:object>
            </w:r>
          </w:p>
          <w:p w:rsidR="003F2DB3" w:rsidRDefault="003F2DB3" w:rsidP="003F2DB3">
            <w:pPr>
              <w:spacing w:after="0" w:line="240" w:lineRule="auto"/>
              <w:jc w:val="both"/>
              <w:rPr>
                <w:szCs w:val="24"/>
              </w:rPr>
            </w:pPr>
          </w:p>
          <w:p w:rsidR="00B61697" w:rsidRDefault="004660C2" w:rsidP="004660C2">
            <w:pPr>
              <w:spacing w:after="0" w:line="240" w:lineRule="auto"/>
              <w:jc w:val="both"/>
              <w:rPr>
                <w:szCs w:val="24"/>
              </w:rPr>
            </w:pPr>
            <w:r>
              <w:rPr>
                <w:szCs w:val="24"/>
              </w:rPr>
              <w:t>Find a big stone outside and have a go at designing your own pet – even an animal that you wouldn’t normally have as a pet – and make your stone into your very own pebble pet!</w:t>
            </w:r>
          </w:p>
          <w:p w:rsidR="00B61697" w:rsidRDefault="00B61697" w:rsidP="00B61697">
            <w:pPr>
              <w:rPr>
                <w:szCs w:val="24"/>
              </w:rPr>
            </w:pPr>
          </w:p>
          <w:p w:rsidR="003F2DB3" w:rsidRDefault="003F2DB3" w:rsidP="00B61697">
            <w:pPr>
              <w:jc w:val="right"/>
              <w:rPr>
                <w:szCs w:val="24"/>
              </w:rPr>
            </w:pPr>
          </w:p>
          <w:p w:rsidR="00B61697" w:rsidRPr="00B61697" w:rsidRDefault="00B61697" w:rsidP="00B61697">
            <w:pPr>
              <w:rPr>
                <w:szCs w:val="24"/>
              </w:rPr>
            </w:pPr>
          </w:p>
        </w:tc>
        <w:tc>
          <w:tcPr>
            <w:tcW w:w="5187" w:type="dxa"/>
            <w:vMerge/>
            <w:shd w:val="clear" w:color="auto" w:fill="auto"/>
          </w:tcPr>
          <w:p w:rsidR="00941A2C" w:rsidRDefault="00941A2C">
            <w:pPr>
              <w:spacing w:after="0" w:line="240" w:lineRule="auto"/>
              <w:rPr>
                <w:b/>
                <w:sz w:val="28"/>
              </w:rPr>
            </w:pPr>
          </w:p>
        </w:tc>
      </w:tr>
      <w:tr w:rsidR="00941A2C" w:rsidTr="0037701F">
        <w:trPr>
          <w:trHeight w:val="1408"/>
        </w:trPr>
        <w:tc>
          <w:tcPr>
            <w:tcW w:w="5495" w:type="dxa"/>
            <w:shd w:val="clear" w:color="auto" w:fill="auto"/>
          </w:tcPr>
          <w:p w:rsidR="00941A2C" w:rsidRDefault="00AF6188">
            <w:pPr>
              <w:spacing w:after="0" w:line="240" w:lineRule="auto"/>
              <w:rPr>
                <w:b/>
                <w:sz w:val="24"/>
              </w:rPr>
            </w:pPr>
            <w:r>
              <w:rPr>
                <w:b/>
                <w:sz w:val="24"/>
              </w:rPr>
              <w:lastRenderedPageBreak/>
              <w:t>Understanding the World</w:t>
            </w:r>
          </w:p>
          <w:p w:rsidR="008F0235" w:rsidRDefault="00BE534C" w:rsidP="00BE534C">
            <w:pPr>
              <w:spacing w:after="0" w:line="240" w:lineRule="auto"/>
            </w:pPr>
            <w:r>
              <w:t>Look at these animals and have a go at sorting them into groups – what is the same and different about them?</w:t>
            </w:r>
          </w:p>
          <w:p w:rsidR="00BE534C" w:rsidRDefault="00BE534C" w:rsidP="00BE534C">
            <w:pPr>
              <w:spacing w:after="0" w:line="240" w:lineRule="auto"/>
            </w:pPr>
          </w:p>
          <w:p w:rsidR="00BE534C" w:rsidRDefault="005A56D1" w:rsidP="005A56D1">
            <w:pPr>
              <w:spacing w:after="0" w:line="240" w:lineRule="auto"/>
              <w:jc w:val="center"/>
            </w:pPr>
            <w:r>
              <w:rPr>
                <w:noProof/>
                <w:lang w:eastAsia="en-GB"/>
              </w:rPr>
              <w:drawing>
                <wp:inline distT="0" distB="0" distL="0" distR="0" wp14:anchorId="6670F7B8" wp14:editId="75597889">
                  <wp:extent cx="2402958" cy="1201399"/>
                  <wp:effectExtent l="0" t="0" r="0" b="0"/>
                  <wp:docPr id="6" name="Picture 6" descr="An Article About Pets | Brant County SP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rticle About Pets | Brant County SPC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49051" cy="1224444"/>
                          </a:xfrm>
                          <a:prstGeom prst="rect">
                            <a:avLst/>
                          </a:prstGeom>
                          <a:noFill/>
                          <a:ln>
                            <a:noFill/>
                          </a:ln>
                        </pic:spPr>
                      </pic:pic>
                    </a:graphicData>
                  </a:graphic>
                </wp:inline>
              </w:drawing>
            </w:r>
          </w:p>
          <w:p w:rsidR="005A56D1" w:rsidRDefault="005A56D1" w:rsidP="005A56D1">
            <w:pPr>
              <w:spacing w:after="0" w:line="240" w:lineRule="auto"/>
              <w:jc w:val="center"/>
            </w:pPr>
          </w:p>
          <w:p w:rsidR="00BE534C" w:rsidRDefault="00BE534C" w:rsidP="00BE534C">
            <w:pPr>
              <w:spacing w:after="0" w:line="240" w:lineRule="auto"/>
            </w:pPr>
            <w:r>
              <w:t>Think of your pet (or the pet you would like to have), how do you look after it? What do they need? Draw a picture of all of the different things a pet needs to survive.</w:t>
            </w:r>
          </w:p>
          <w:p w:rsidR="008F0235" w:rsidRDefault="008F0235" w:rsidP="00EB4976">
            <w:pPr>
              <w:spacing w:after="0" w:line="240" w:lineRule="auto"/>
              <w:jc w:val="center"/>
            </w:pPr>
          </w:p>
          <w:p w:rsidR="0037701F" w:rsidRDefault="0037701F" w:rsidP="008968A6">
            <w:pPr>
              <w:spacing w:after="0" w:line="240" w:lineRule="auto"/>
            </w:pP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941A2C" w:rsidRDefault="00AF6188">
            <w:pPr>
              <w:spacing w:after="0" w:line="240" w:lineRule="auto"/>
              <w:rPr>
                <w:b/>
                <w:sz w:val="24"/>
              </w:rPr>
            </w:pPr>
            <w:r>
              <w:rPr>
                <w:b/>
                <w:sz w:val="24"/>
              </w:rPr>
              <w:t>Online Learning</w:t>
            </w:r>
          </w:p>
          <w:p w:rsidR="00941A2C" w:rsidRPr="008A69E3" w:rsidRDefault="00864B54">
            <w:pPr>
              <w:spacing w:after="0" w:line="240" w:lineRule="auto"/>
              <w:rPr>
                <w:sz w:val="20"/>
              </w:rPr>
            </w:pPr>
            <w:r w:rsidRPr="008A69E3">
              <w:rPr>
                <w:sz w:val="20"/>
              </w:rPr>
              <w:t xml:space="preserve">Boogie </w:t>
            </w:r>
            <w:proofErr w:type="spellStart"/>
            <w:r w:rsidRPr="008A69E3">
              <w:rPr>
                <w:sz w:val="20"/>
              </w:rPr>
              <w:t>Beebies</w:t>
            </w:r>
            <w:proofErr w:type="spellEnd"/>
            <w:r w:rsidRPr="008A69E3">
              <w:rPr>
                <w:sz w:val="20"/>
              </w:rPr>
              <w:t xml:space="preserve"> </w:t>
            </w:r>
            <w:hyperlink r:id="rId40" w:history="1">
              <w:r w:rsidRPr="008A69E3">
                <w:rPr>
                  <w:rStyle w:val="Hyperlink"/>
                  <w:sz w:val="20"/>
                </w:rPr>
                <w:t>https://www.bbc.co.uk/programmes/b006mvsc</w:t>
              </w:r>
            </w:hyperlink>
            <w:r w:rsidRPr="008A69E3">
              <w:rPr>
                <w:sz w:val="20"/>
              </w:rPr>
              <w:t xml:space="preserve"> </w:t>
            </w:r>
          </w:p>
          <w:p w:rsidR="00864B54" w:rsidRPr="008A69E3" w:rsidRDefault="00864B54">
            <w:pPr>
              <w:spacing w:after="0" w:line="240" w:lineRule="auto"/>
              <w:rPr>
                <w:sz w:val="20"/>
              </w:rPr>
            </w:pPr>
            <w:r w:rsidRPr="008A69E3">
              <w:rPr>
                <w:sz w:val="20"/>
              </w:rPr>
              <w:t>There are lots of different routines to learn!</w:t>
            </w:r>
          </w:p>
          <w:p w:rsidR="003C5BD2" w:rsidRDefault="003C5BD2">
            <w:pPr>
              <w:spacing w:after="0" w:line="240" w:lineRule="auto"/>
              <w:rPr>
                <w:sz w:val="20"/>
              </w:rPr>
            </w:pPr>
          </w:p>
          <w:p w:rsidR="004660C2" w:rsidRPr="008A69E3" w:rsidRDefault="0015212C">
            <w:pPr>
              <w:spacing w:after="0" w:line="240" w:lineRule="auto"/>
              <w:rPr>
                <w:sz w:val="20"/>
              </w:rPr>
            </w:pPr>
            <w:hyperlink r:id="rId41" w:history="1">
              <w:r w:rsidR="004660C2" w:rsidRPr="004660C2">
                <w:rPr>
                  <w:color w:val="0000FF"/>
                  <w:u w:val="single"/>
                </w:rPr>
                <w:t>https://www.phonicsplay.co.uk/resources/phase/3</w:t>
              </w:r>
            </w:hyperlink>
          </w:p>
          <w:p w:rsidR="003C5BD2" w:rsidRDefault="005A56D1">
            <w:pPr>
              <w:spacing w:after="0" w:line="240" w:lineRule="auto"/>
            </w:pPr>
            <w:r>
              <w:t xml:space="preserve">Phonics play – </w:t>
            </w:r>
          </w:p>
          <w:p w:rsidR="005A56D1" w:rsidRDefault="005A56D1" w:rsidP="0015212C">
            <w:pPr>
              <w:spacing w:after="0" w:line="240" w:lineRule="auto"/>
              <w:jc w:val="both"/>
            </w:pPr>
            <w:r>
              <w:t>A game the children have enjoyed at school</w:t>
            </w:r>
            <w:r w:rsidR="004660C2">
              <w:t xml:space="preserve"> is ‘Make a Match’ </w:t>
            </w:r>
            <w:r w:rsidR="0015212C">
              <w:t>– you can access this game and all of the resources on this website at the moment:</w:t>
            </w:r>
          </w:p>
          <w:p w:rsidR="0015212C" w:rsidRDefault="0015212C" w:rsidP="0015212C">
            <w:pPr>
              <w:spacing w:after="0" w:line="240" w:lineRule="auto"/>
              <w:jc w:val="both"/>
            </w:pPr>
            <w:r>
              <w:t>Username: march20</w:t>
            </w:r>
          </w:p>
          <w:p w:rsidR="0015212C" w:rsidRPr="008A69E3" w:rsidRDefault="0015212C" w:rsidP="0015212C">
            <w:pPr>
              <w:spacing w:after="0" w:line="240" w:lineRule="auto"/>
              <w:jc w:val="both"/>
              <w:rPr>
                <w:sz w:val="20"/>
              </w:rPr>
            </w:pPr>
            <w:r>
              <w:t>Password: home</w:t>
            </w:r>
            <w:bookmarkStart w:id="0" w:name="_GoBack"/>
            <w:bookmarkEnd w:id="0"/>
          </w:p>
          <w:p w:rsidR="007C5E3A" w:rsidRPr="008A69E3" w:rsidRDefault="007C5E3A">
            <w:pPr>
              <w:spacing w:after="0" w:line="240" w:lineRule="auto"/>
              <w:rPr>
                <w:rStyle w:val="InternetLink"/>
                <w:sz w:val="20"/>
              </w:rPr>
            </w:pPr>
          </w:p>
          <w:p w:rsidR="008A69E3" w:rsidRDefault="0015212C" w:rsidP="004660C2">
            <w:pPr>
              <w:spacing w:after="0" w:line="240" w:lineRule="auto"/>
            </w:pPr>
            <w:hyperlink r:id="rId42" w:history="1">
              <w:r w:rsidR="004660C2" w:rsidRPr="00DE7B31">
                <w:rPr>
                  <w:rStyle w:val="Hyperlink"/>
                </w:rPr>
                <w:t>https://www.bbc.co.uk/iplayer/episodes/b08wb00s/the-pets-factor</w:t>
              </w:r>
            </w:hyperlink>
            <w:r w:rsidR="004660C2">
              <w:t xml:space="preserve"> watch The Pets Factor and find out what happens to each of the animals – have a go at writing a sentence about what was wrong with the animal/how they got better.</w:t>
            </w:r>
          </w:p>
        </w:tc>
      </w:tr>
      <w:tr w:rsidR="00941A2C" w:rsidTr="006116BD">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Pr>
          <w:p w:rsidR="00941A2C" w:rsidRDefault="00AF6188">
            <w:pPr>
              <w:spacing w:after="0" w:line="240" w:lineRule="auto"/>
              <w:rPr>
                <w:b/>
                <w:sz w:val="24"/>
              </w:rPr>
            </w:pPr>
            <w:r>
              <w:rPr>
                <w:b/>
                <w:sz w:val="24"/>
              </w:rPr>
              <w:t xml:space="preserve">Daily basic skills </w:t>
            </w:r>
          </w:p>
          <w:p w:rsidR="00941A2C" w:rsidRDefault="00AF6188">
            <w:pPr>
              <w:spacing w:after="0" w:line="240" w:lineRule="auto"/>
              <w:rPr>
                <w:rFonts w:cstheme="minorHAnsi"/>
                <w:szCs w:val="24"/>
              </w:rPr>
            </w:pPr>
            <w:r>
              <w:rPr>
                <w:rFonts w:cstheme="minorHAnsi"/>
                <w:szCs w:val="24"/>
              </w:rPr>
              <w:t>Write or trace the tricky words – the, to, I, no, go, into, you, they, all, are, my, her, he, she we, me, be, was</w:t>
            </w:r>
          </w:p>
          <w:p w:rsidR="00941A2C" w:rsidRDefault="00AF6188">
            <w:pPr>
              <w:spacing w:after="0" w:line="240" w:lineRule="auto"/>
              <w:rPr>
                <w:rFonts w:cstheme="minorHAnsi"/>
                <w:szCs w:val="24"/>
              </w:rPr>
            </w:pPr>
            <w:r>
              <w:rPr>
                <w:rFonts w:cstheme="minorHAnsi"/>
                <w:szCs w:val="24"/>
              </w:rPr>
              <w:t>You could use pencils, pens, chalk, paint, paintbrush and water, glitter, salt etc. Please only focus on a couple of words a day/week and ensure the formation is correct before moving on to a new word – provide your child with a line to write on to support correct formation.</w:t>
            </w:r>
            <w:r w:rsidR="00EE15F7">
              <w:rPr>
                <w:rFonts w:cstheme="minorHAnsi"/>
                <w:szCs w:val="24"/>
              </w:rPr>
              <w:t xml:space="preserve"> Have a go at writing a sentence from a story that you have read that day/week and make sure you are writing on a line and using the best letter formation you can do!</w:t>
            </w:r>
          </w:p>
          <w:p w:rsidR="00EE15F7" w:rsidRDefault="00EE15F7">
            <w:pPr>
              <w:spacing w:after="0" w:line="240" w:lineRule="auto"/>
              <w:rPr>
                <w:rFonts w:cstheme="minorHAnsi"/>
                <w:szCs w:val="24"/>
              </w:rPr>
            </w:pPr>
          </w:p>
          <w:p w:rsidR="00EE15F7" w:rsidRDefault="00EE15F7">
            <w:pPr>
              <w:spacing w:after="0" w:line="240" w:lineRule="auto"/>
              <w:rPr>
                <w:rFonts w:cstheme="minorHAnsi"/>
                <w:szCs w:val="24"/>
              </w:rPr>
            </w:pPr>
          </w:p>
          <w:p w:rsidR="00EE15F7" w:rsidRDefault="003C5BD2" w:rsidP="003C5BD2">
            <w:pPr>
              <w:spacing w:after="0" w:line="240" w:lineRule="auto"/>
              <w:jc w:val="center"/>
              <w:rPr>
                <w:rFonts w:cstheme="minorHAnsi"/>
                <w:szCs w:val="24"/>
              </w:rPr>
            </w:pPr>
            <w:r>
              <w:rPr>
                <w:noProof/>
                <w:lang w:eastAsia="en-GB"/>
              </w:rPr>
              <w:drawing>
                <wp:inline distT="0" distB="0" distL="0" distR="0" wp14:anchorId="470A7B1F" wp14:editId="7822390A">
                  <wp:extent cx="2612572" cy="180876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22844" cy="1815881"/>
                          </a:xfrm>
                          <a:prstGeom prst="rect">
                            <a:avLst/>
                          </a:prstGeom>
                          <a:noFill/>
                          <a:ln>
                            <a:noFill/>
                          </a:ln>
                        </pic:spPr>
                      </pic:pic>
                    </a:graphicData>
                  </a:graphic>
                </wp:inline>
              </w:drawing>
            </w:r>
          </w:p>
          <w:p w:rsidR="00491A98" w:rsidRDefault="00491A98" w:rsidP="00491A98">
            <w:pPr>
              <w:spacing w:after="0" w:line="240" w:lineRule="auto"/>
              <w:rPr>
                <w:rFonts w:cstheme="minorHAnsi"/>
                <w:szCs w:val="24"/>
              </w:rPr>
            </w:pPr>
            <w:r>
              <w:rPr>
                <w:rFonts w:cstheme="minorHAnsi"/>
                <w:szCs w:val="24"/>
              </w:rPr>
              <w:t xml:space="preserve">You could have a go at practising the letter formation on this sheet like we used to do at school – the children would sit at a table and we would have relaxing music on to help them to concentrate: </w:t>
            </w:r>
            <w:hyperlink r:id="rId44" w:history="1">
              <w:r w:rsidRPr="00491A98">
                <w:rPr>
                  <w:color w:val="0000FF"/>
                  <w:u w:val="single"/>
                </w:rPr>
                <w:t>https://www.youtube.com/watch?v=WUXEeAXywCY</w:t>
              </w:r>
            </w:hyperlink>
          </w:p>
          <w:p w:rsidR="00941A2C" w:rsidRDefault="00941A2C">
            <w:pPr>
              <w:spacing w:after="0" w:line="240" w:lineRule="auto"/>
              <w:rPr>
                <w:rFonts w:cstheme="minorHAnsi"/>
                <w:szCs w:val="24"/>
              </w:rPr>
            </w:pPr>
          </w:p>
          <w:p w:rsidR="00941A2C" w:rsidRDefault="00AF6188" w:rsidP="00D50DB9">
            <w:pPr>
              <w:spacing w:after="0" w:line="240" w:lineRule="auto"/>
              <w:rPr>
                <w:rFonts w:cstheme="minorHAnsi"/>
                <w:szCs w:val="24"/>
              </w:rPr>
            </w:pPr>
            <w:r>
              <w:rPr>
                <w:rFonts w:cstheme="minorHAnsi"/>
                <w:szCs w:val="24"/>
              </w:rPr>
              <w:t>Counting –</w:t>
            </w:r>
            <w:r w:rsidR="00F16230">
              <w:rPr>
                <w:rFonts w:cstheme="minorHAnsi"/>
                <w:szCs w:val="24"/>
              </w:rPr>
              <w:t xml:space="preserve"> </w:t>
            </w:r>
            <w:r w:rsidR="00D50DB9">
              <w:rPr>
                <w:rFonts w:cstheme="minorHAnsi"/>
                <w:szCs w:val="24"/>
              </w:rPr>
              <w:t>have a go at listening to some number songs this week which encourage counting. Get your child to join in with the song or lay some number cards out on a surface in a random order and get them to listen to the song and find the correct number at the right time in the song. Some good number songs: ten green bottles, ten in a bed, Alice the camel, one two buckle my shoe, this old man – you will be able to find these on YouTube.</w:t>
            </w:r>
          </w:p>
          <w:p w:rsidR="00941A2C" w:rsidRDefault="00941A2C">
            <w:pPr>
              <w:spacing w:after="0" w:line="240" w:lineRule="auto"/>
              <w:jc w:val="center"/>
              <w:rPr>
                <w:rFonts w:cstheme="minorHAnsi"/>
                <w:szCs w:val="24"/>
              </w:rPr>
            </w:pPr>
          </w:p>
          <w:p w:rsidR="00941A2C" w:rsidRDefault="00AF6188" w:rsidP="00ED2D46">
            <w:pPr>
              <w:spacing w:after="0" w:line="240" w:lineRule="auto"/>
              <w:rPr>
                <w:rFonts w:cstheme="minorHAnsi"/>
                <w:szCs w:val="24"/>
              </w:rPr>
            </w:pPr>
            <w:r>
              <w:rPr>
                <w:rFonts w:cstheme="minorHAnsi"/>
                <w:szCs w:val="24"/>
              </w:rPr>
              <w:t xml:space="preserve">Reading – this can be a book, flashcards, </w:t>
            </w:r>
            <w:proofErr w:type="gramStart"/>
            <w:r>
              <w:rPr>
                <w:rFonts w:cstheme="minorHAnsi"/>
                <w:szCs w:val="24"/>
              </w:rPr>
              <w:t>hide</w:t>
            </w:r>
            <w:proofErr w:type="gramEnd"/>
            <w:r>
              <w:rPr>
                <w:rFonts w:cstheme="minorHAnsi"/>
                <w:szCs w:val="24"/>
              </w:rPr>
              <w:t xml:space="preserve"> words around the house to find and read, read packets, read words in newspapers or magazines, read signs on your daily walk – expose your child to lots of different things to read. </w:t>
            </w:r>
            <w:r w:rsidR="00EE15F7">
              <w:rPr>
                <w:rFonts w:cstheme="minorHAnsi"/>
                <w:szCs w:val="24"/>
              </w:rPr>
              <w:t xml:space="preserve">Have a go at </w:t>
            </w:r>
            <w:r w:rsidR="00ED2D46">
              <w:rPr>
                <w:rFonts w:cstheme="minorHAnsi"/>
                <w:szCs w:val="24"/>
              </w:rPr>
              <w:t>reading some sentences together – count how many words are in each sentence. Can you read a longer sentence as a challenge?</w:t>
            </w:r>
          </w:p>
        </w:tc>
      </w:tr>
    </w:tbl>
    <w:p w:rsidR="00EE0E4D" w:rsidRDefault="00EE0E4D"/>
    <w:p w:rsidR="00F745F5" w:rsidRDefault="00F745F5"/>
    <w:sectPr w:rsidR="00F745F5">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2C"/>
    <w:rsid w:val="00015D27"/>
    <w:rsid w:val="001447AE"/>
    <w:rsid w:val="0015212C"/>
    <w:rsid w:val="001A3ABA"/>
    <w:rsid w:val="001B6C98"/>
    <w:rsid w:val="001F4A0A"/>
    <w:rsid w:val="002C7686"/>
    <w:rsid w:val="002F3BE6"/>
    <w:rsid w:val="00335401"/>
    <w:rsid w:val="0037701F"/>
    <w:rsid w:val="00381168"/>
    <w:rsid w:val="003C5BD2"/>
    <w:rsid w:val="003F2DB3"/>
    <w:rsid w:val="00413F6C"/>
    <w:rsid w:val="00433D05"/>
    <w:rsid w:val="004660C2"/>
    <w:rsid w:val="00470ACC"/>
    <w:rsid w:val="0048480F"/>
    <w:rsid w:val="00491A98"/>
    <w:rsid w:val="00492EEC"/>
    <w:rsid w:val="004D7F11"/>
    <w:rsid w:val="004E61CE"/>
    <w:rsid w:val="0053597A"/>
    <w:rsid w:val="00543AF5"/>
    <w:rsid w:val="00543FC7"/>
    <w:rsid w:val="00576DC4"/>
    <w:rsid w:val="005846B7"/>
    <w:rsid w:val="005A56D1"/>
    <w:rsid w:val="005C6965"/>
    <w:rsid w:val="005D6901"/>
    <w:rsid w:val="006116BD"/>
    <w:rsid w:val="00631F0D"/>
    <w:rsid w:val="00634995"/>
    <w:rsid w:val="00673D9B"/>
    <w:rsid w:val="006872FD"/>
    <w:rsid w:val="006B243B"/>
    <w:rsid w:val="006B6E1C"/>
    <w:rsid w:val="00741208"/>
    <w:rsid w:val="00775F67"/>
    <w:rsid w:val="007839E4"/>
    <w:rsid w:val="007A733E"/>
    <w:rsid w:val="007C5E3A"/>
    <w:rsid w:val="007D65A4"/>
    <w:rsid w:val="00834817"/>
    <w:rsid w:val="00864B54"/>
    <w:rsid w:val="00870726"/>
    <w:rsid w:val="008968A6"/>
    <w:rsid w:val="008A69E3"/>
    <w:rsid w:val="008B2841"/>
    <w:rsid w:val="008D6C7E"/>
    <w:rsid w:val="008F0235"/>
    <w:rsid w:val="009027F8"/>
    <w:rsid w:val="009313AF"/>
    <w:rsid w:val="00941A2C"/>
    <w:rsid w:val="009648C8"/>
    <w:rsid w:val="009742A1"/>
    <w:rsid w:val="00994184"/>
    <w:rsid w:val="009B2526"/>
    <w:rsid w:val="009B3766"/>
    <w:rsid w:val="009B60B7"/>
    <w:rsid w:val="009C4C9B"/>
    <w:rsid w:val="009E79D0"/>
    <w:rsid w:val="00A5216E"/>
    <w:rsid w:val="00AC37AB"/>
    <w:rsid w:val="00AF6188"/>
    <w:rsid w:val="00B038B9"/>
    <w:rsid w:val="00B61697"/>
    <w:rsid w:val="00B84938"/>
    <w:rsid w:val="00BE534C"/>
    <w:rsid w:val="00C17F19"/>
    <w:rsid w:val="00C710EA"/>
    <w:rsid w:val="00CD70E7"/>
    <w:rsid w:val="00D32050"/>
    <w:rsid w:val="00D50376"/>
    <w:rsid w:val="00D50DB9"/>
    <w:rsid w:val="00D6296F"/>
    <w:rsid w:val="00D91C17"/>
    <w:rsid w:val="00DB5EE2"/>
    <w:rsid w:val="00DB788F"/>
    <w:rsid w:val="00DE59AE"/>
    <w:rsid w:val="00DF1F76"/>
    <w:rsid w:val="00E12347"/>
    <w:rsid w:val="00E33881"/>
    <w:rsid w:val="00E34C5D"/>
    <w:rsid w:val="00E822BD"/>
    <w:rsid w:val="00EA7B6E"/>
    <w:rsid w:val="00EB4976"/>
    <w:rsid w:val="00ED2D46"/>
    <w:rsid w:val="00EE0E4D"/>
    <w:rsid w:val="00EE15F7"/>
    <w:rsid w:val="00F02A16"/>
    <w:rsid w:val="00F03479"/>
    <w:rsid w:val="00F16230"/>
    <w:rsid w:val="00F745F5"/>
    <w:rsid w:val="00FD2E43"/>
    <w:rsid w:val="00FE7DA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84C09"/>
  </w:style>
  <w:style w:type="character" w:customStyle="1" w:styleId="FooterChar">
    <w:name w:val="Footer Char"/>
    <w:basedOn w:val="DefaultParagraphFont"/>
    <w:link w:val="Footer"/>
    <w:uiPriority w:val="99"/>
    <w:qFormat/>
    <w:rsid w:val="00B84C09"/>
  </w:style>
  <w:style w:type="character" w:customStyle="1" w:styleId="InternetLink">
    <w:name w:val="Internet Link"/>
    <w:basedOn w:val="DefaultParagraphFont"/>
    <w:uiPriority w:val="99"/>
    <w:unhideWhenUsed/>
    <w:rsid w:val="00B66951"/>
    <w:rPr>
      <w:color w:val="0563C1" w:themeColor="hyperlink"/>
      <w:u w:val="single"/>
    </w:rPr>
  </w:style>
  <w:style w:type="character" w:styleId="FollowedHyperlink">
    <w:name w:val="FollowedHyperlink"/>
    <w:basedOn w:val="DefaultParagraphFont"/>
    <w:uiPriority w:val="99"/>
    <w:semiHidden/>
    <w:unhideWhenUsed/>
    <w:qFormat/>
    <w:rsid w:val="008F7AAD"/>
    <w:rPr>
      <w:color w:val="954F72" w:themeColor="followedHyperlink"/>
      <w:u w:val="single"/>
    </w:rPr>
  </w:style>
  <w:style w:type="character" w:customStyle="1" w:styleId="UnresolvedMention">
    <w:name w:val="Unresolved Mention"/>
    <w:basedOn w:val="DefaultParagraphFont"/>
    <w:uiPriority w:val="99"/>
    <w:semiHidden/>
    <w:unhideWhenUsed/>
    <w:qFormat/>
    <w:rsid w:val="006A7E66"/>
    <w:rPr>
      <w:color w:val="605E5C"/>
      <w:shd w:val="clear" w:color="auto" w:fill="E1DFDD"/>
    </w:rPr>
  </w:style>
  <w:style w:type="character" w:customStyle="1" w:styleId="BalloonTextChar">
    <w:name w:val="Balloon Text Char"/>
    <w:basedOn w:val="DefaultParagraphFont"/>
    <w:link w:val="BalloonText"/>
    <w:uiPriority w:val="99"/>
    <w:semiHidden/>
    <w:qFormat/>
    <w:rsid w:val="00944A36"/>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paragraph" w:styleId="ListParagraph">
    <w:name w:val="List Paragraph"/>
    <w:basedOn w:val="Normal"/>
    <w:uiPriority w:val="34"/>
    <w:qFormat/>
    <w:rsid w:val="00313136"/>
    <w:pPr>
      <w:ind w:left="720"/>
      <w:contextualSpacing/>
    </w:pPr>
  </w:style>
  <w:style w:type="paragraph" w:styleId="BalloonText">
    <w:name w:val="Balloon Text"/>
    <w:basedOn w:val="Normal"/>
    <w:link w:val="BalloonTextChar"/>
    <w:uiPriority w:val="99"/>
    <w:semiHidden/>
    <w:unhideWhenUsed/>
    <w:qFormat/>
    <w:rsid w:val="00944A36"/>
    <w:pPr>
      <w:spacing w:after="0" w:line="240" w:lineRule="auto"/>
    </w:pPr>
    <w:rPr>
      <w:rFonts w:ascii="Segoe UI" w:hAnsi="Segoe UI" w:cs="Segoe UI"/>
      <w:sz w:val="18"/>
      <w:szCs w:val="18"/>
    </w:rPr>
  </w:style>
  <w:style w:type="table" w:styleId="TableGrid">
    <w:name w:val="Table Grid"/>
    <w:basedOn w:val="TableNormal"/>
    <w:uiPriority w:val="59"/>
    <w:rsid w:val="00B84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D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84C09"/>
  </w:style>
  <w:style w:type="character" w:customStyle="1" w:styleId="FooterChar">
    <w:name w:val="Footer Char"/>
    <w:basedOn w:val="DefaultParagraphFont"/>
    <w:link w:val="Footer"/>
    <w:uiPriority w:val="99"/>
    <w:qFormat/>
    <w:rsid w:val="00B84C09"/>
  </w:style>
  <w:style w:type="character" w:customStyle="1" w:styleId="InternetLink">
    <w:name w:val="Internet Link"/>
    <w:basedOn w:val="DefaultParagraphFont"/>
    <w:uiPriority w:val="99"/>
    <w:unhideWhenUsed/>
    <w:rsid w:val="00B66951"/>
    <w:rPr>
      <w:color w:val="0563C1" w:themeColor="hyperlink"/>
      <w:u w:val="single"/>
    </w:rPr>
  </w:style>
  <w:style w:type="character" w:styleId="FollowedHyperlink">
    <w:name w:val="FollowedHyperlink"/>
    <w:basedOn w:val="DefaultParagraphFont"/>
    <w:uiPriority w:val="99"/>
    <w:semiHidden/>
    <w:unhideWhenUsed/>
    <w:qFormat/>
    <w:rsid w:val="008F7AAD"/>
    <w:rPr>
      <w:color w:val="954F72" w:themeColor="followedHyperlink"/>
      <w:u w:val="single"/>
    </w:rPr>
  </w:style>
  <w:style w:type="character" w:customStyle="1" w:styleId="UnresolvedMention">
    <w:name w:val="Unresolved Mention"/>
    <w:basedOn w:val="DefaultParagraphFont"/>
    <w:uiPriority w:val="99"/>
    <w:semiHidden/>
    <w:unhideWhenUsed/>
    <w:qFormat/>
    <w:rsid w:val="006A7E66"/>
    <w:rPr>
      <w:color w:val="605E5C"/>
      <w:shd w:val="clear" w:color="auto" w:fill="E1DFDD"/>
    </w:rPr>
  </w:style>
  <w:style w:type="character" w:customStyle="1" w:styleId="BalloonTextChar">
    <w:name w:val="Balloon Text Char"/>
    <w:basedOn w:val="DefaultParagraphFont"/>
    <w:link w:val="BalloonText"/>
    <w:uiPriority w:val="99"/>
    <w:semiHidden/>
    <w:qFormat/>
    <w:rsid w:val="00944A36"/>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paragraph" w:styleId="ListParagraph">
    <w:name w:val="List Paragraph"/>
    <w:basedOn w:val="Normal"/>
    <w:uiPriority w:val="34"/>
    <w:qFormat/>
    <w:rsid w:val="00313136"/>
    <w:pPr>
      <w:ind w:left="720"/>
      <w:contextualSpacing/>
    </w:pPr>
  </w:style>
  <w:style w:type="paragraph" w:styleId="BalloonText">
    <w:name w:val="Balloon Text"/>
    <w:basedOn w:val="Normal"/>
    <w:link w:val="BalloonTextChar"/>
    <w:uiPriority w:val="99"/>
    <w:semiHidden/>
    <w:unhideWhenUsed/>
    <w:qFormat/>
    <w:rsid w:val="00944A36"/>
    <w:pPr>
      <w:spacing w:after="0" w:line="240" w:lineRule="auto"/>
    </w:pPr>
    <w:rPr>
      <w:rFonts w:ascii="Segoe UI" w:hAnsi="Segoe UI" w:cs="Segoe UI"/>
      <w:sz w:val="18"/>
      <w:szCs w:val="18"/>
    </w:rPr>
  </w:style>
  <w:style w:type="table" w:styleId="TableGrid">
    <w:name w:val="Table Grid"/>
    <w:basedOn w:val="TableNormal"/>
    <w:uiPriority w:val="59"/>
    <w:rsid w:val="00B84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m/url?sa=i&amp;url=https://webstockreview.net/explore/king-clipart/&amp;psig=AOvVaw1kCTMg_f2wt3PgqEKS0_ZO&amp;ust=1592478688400000&amp;source=images&amp;cd=vfe&amp;ved=0CAIQjRxqFwoTCKCt38bbiOoCFQAAAAAdAAAAABAD" TargetMode="External"/><Relationship Id="rId18" Type="http://schemas.openxmlformats.org/officeDocument/2006/relationships/image" Target="media/image8.jpeg"/><Relationship Id="rId26" Type="http://schemas.openxmlformats.org/officeDocument/2006/relationships/image" Target="media/image12.png"/><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hyperlink" Target="https://lea-pri.herts.sch.uk/curriculum/phonics/" TargetMode="External"/><Relationship Id="rId34" Type="http://schemas.openxmlformats.org/officeDocument/2006/relationships/oleObject" Target="embeddings/oleObject4.bin"/><Relationship Id="rId42" Type="http://schemas.openxmlformats.org/officeDocument/2006/relationships/hyperlink" Target="https://www.bbc.co.uk/iplayer/episodes/b08wb00s/the-pets-factor"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www.google.com/url?sa=i&amp;url=https://www.amazon.co.uk/Ultimate-Wall-Clock-Battery-Operated/dp/B07HVN4BVQ&amp;psig=AOvVaw1Q5-EDX8lLQqg2zTJ3rL7W&amp;ust=1592478757341000&amp;source=images&amp;cd=vfe&amp;ved=0CAIQjRxqFwoTCKjNqOfbiOoCFQAAAAAdAAAAABAE" TargetMode="External"/><Relationship Id="rId25" Type="http://schemas.openxmlformats.org/officeDocument/2006/relationships/image" Target="media/image11.jpeg"/><Relationship Id="rId33" Type="http://schemas.openxmlformats.org/officeDocument/2006/relationships/image" Target="media/image15.png"/><Relationship Id="rId38" Type="http://schemas.openxmlformats.org/officeDocument/2006/relationships/oleObject" Target="embeddings/oleObject5.bin"/><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oleObject" Target="embeddings/oleObject2.bin"/><Relationship Id="rId41" Type="http://schemas.openxmlformats.org/officeDocument/2006/relationships/hyperlink" Target="https://www.phonicsplay.co.uk/resources/phase/3" TargetMode="External"/><Relationship Id="rId1" Type="http://schemas.openxmlformats.org/officeDocument/2006/relationships/styles" Target="styles.xml"/><Relationship Id="rId6" Type="http://schemas.openxmlformats.org/officeDocument/2006/relationships/hyperlink" Target="mailto:reception@lea-pri.herts.sch.uk" TargetMode="External"/><Relationship Id="rId11" Type="http://schemas.openxmlformats.org/officeDocument/2006/relationships/hyperlink" Target="https://www.google.com/url?sa=i&amp;url=https://www.beatsons.co.uk/aggregates-c2436/beatsons-premium-washed-building-sand-p13726&amp;psig=AOvVaw3VwXRw6aN03znW5fCdGvjB&amp;ust=1592478640147000&amp;source=images&amp;cd=vfe&amp;ved=0CAIQjRxqFwoTCOiPqa_biOoCFQAAAAAdAAAAABAE" TargetMode="External"/><Relationship Id="rId24" Type="http://schemas.openxmlformats.org/officeDocument/2006/relationships/hyperlink" Target="https://www.bing.com/images/search?view=detailV2&amp;ccid=uD2vRj4a&amp;id=50DEE25330E4737E0820C9791746DCB0683DB33C&amp;thid=OIP.uD2vRj4avbTsNPhVky5fowHaHa&amp;mediaurl=http://www.littlegreengifts.nz/wp-content/uploads/2013/12/Dynamic-Tripod-Grip.jpg&amp;exph=250&amp;expw=250&amp;q=tripod+grip+child&amp;simid=608042204773089286&amp;selectedIndex=1" TargetMode="External"/><Relationship Id="rId32" Type="http://schemas.openxmlformats.org/officeDocument/2006/relationships/oleObject" Target="embeddings/oleObject3.bin"/><Relationship Id="rId37" Type="http://schemas.openxmlformats.org/officeDocument/2006/relationships/image" Target="media/image17.png"/><Relationship Id="rId40" Type="http://schemas.openxmlformats.org/officeDocument/2006/relationships/hyperlink" Target="https://www.bbc.co.uk/programmes/b006mvsc"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ogle.com/url?sa=i&amp;url=https://www.bbc.com/news/world-europe-48945821&amp;psig=AOvVaw274n7vk8ZpKnCP1xRuVfrf&amp;ust=1592478722965000&amp;source=images&amp;cd=vfe&amp;ved=0CAIQjRxqFwoTCID3gNrbiOoCFQAAAAAdAAAAABAD" TargetMode="External"/><Relationship Id="rId23" Type="http://schemas.openxmlformats.org/officeDocument/2006/relationships/image" Target="media/image10.jpeg"/><Relationship Id="rId28" Type="http://schemas.openxmlformats.org/officeDocument/2006/relationships/image" Target="media/image13.png"/><Relationship Id="rId36"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hyperlink" Target="https://www.google.com/url?sa=i&amp;url=https://arbordayblog.org/landscapedesign/12-fast-growing-shade-trees/&amp;psig=AOvVaw1hRktCZ0OIgP22dlw-xd6G&amp;ust=1592478788848000&amp;source=images&amp;cd=vfe&amp;ved=0CAIQjRxqFwoTCOihv_nbiOoCFQAAAAAdAAAAABAD" TargetMode="External"/><Relationship Id="rId31" Type="http://schemas.openxmlformats.org/officeDocument/2006/relationships/image" Target="media/image14.png"/><Relationship Id="rId44" Type="http://schemas.openxmlformats.org/officeDocument/2006/relationships/hyperlink" Target="https://www.youtube.com/watch?v=WUXEeAXywCY" TargetMode="External"/><Relationship Id="rId4" Type="http://schemas.openxmlformats.org/officeDocument/2006/relationships/webSettings" Target="webSettings.xml"/><Relationship Id="rId9" Type="http://schemas.openxmlformats.org/officeDocument/2006/relationships/hyperlink" Target="https://www.google.com/url?sa=i&amp;url=https://www.sciencefocus.com/nature/why-do-fish-feel-slimy-and-lose-scales-when-you-touch-them/&amp;psig=AOvVaw1DedGeyvZ4jYqN312yr4gg&amp;ust=1592478599853000&amp;source=images&amp;cd=vfe&amp;ved=0CAIQjRxqFwoTCLjP0pzbiOoCFQAAAAAdAAAAABAD" TargetMode="External"/><Relationship Id="rId14" Type="http://schemas.openxmlformats.org/officeDocument/2006/relationships/image" Target="media/image6.jpeg"/><Relationship Id="rId22" Type="http://schemas.openxmlformats.org/officeDocument/2006/relationships/hyperlink" Target="https://www.google.co.uk/url?sa=i&amp;url=https://www.amazon.co.uk/Great-Pet-Sale-Mick-Inkpen/dp/0340918179&amp;psig=AOvVaw1usDVwp0eXsshXqz099cdu&amp;ust=1592331745091000&amp;source=images&amp;cd=vfe&amp;ved=0CAIQjRxqFwoTCMjWiJW4hOoCFQAAAAAdAAAAABAE" TargetMode="External"/><Relationship Id="rId27" Type="http://schemas.openxmlformats.org/officeDocument/2006/relationships/oleObject" Target="embeddings/oleObject1.bin"/><Relationship Id="rId30" Type="http://schemas.openxmlformats.org/officeDocument/2006/relationships/hyperlink" Target="https://www.letterjoin.co.uk/" TargetMode="External"/><Relationship Id="rId35" Type="http://schemas.openxmlformats.org/officeDocument/2006/relationships/hyperlink" Target="https://www.google.com/url?sa=i&amp;url=https://www.pinterest.com/edytheburroughs/theme-fish-art/&amp;psig=AOvVaw3WzVl0XqU6jO7T4kcF-RRv&amp;ust=1592479039401000&amp;source=images&amp;cd=vfe&amp;ved=0CAIQjRxqFwoTCLCV9PHciOoCFQAAAAAdAAAAABAD" TargetMode="External"/><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Berry</dc:creator>
  <cp:lastModifiedBy>Owner</cp:lastModifiedBy>
  <cp:revision>10</cp:revision>
  <cp:lastPrinted>2020-03-30T18:27:00Z</cp:lastPrinted>
  <dcterms:created xsi:type="dcterms:W3CDTF">2020-06-13T13:11:00Z</dcterms:created>
  <dcterms:modified xsi:type="dcterms:W3CDTF">2020-06-18T16:16:00Z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HfL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